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53" w:rsidRDefault="00404D53" w:rsidP="00D95DC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6391275" cy="9040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53" w:rsidRDefault="00404D53" w:rsidP="00D95DCC">
      <w:pPr>
        <w:jc w:val="both"/>
        <w:rPr>
          <w:rFonts w:ascii="Times New Roman" w:hAnsi="Times New Roman"/>
          <w:b/>
          <w:sz w:val="24"/>
          <w:szCs w:val="24"/>
        </w:rPr>
      </w:pPr>
    </w:p>
    <w:p w:rsidR="00A66C01" w:rsidRDefault="00404D53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91275" cy="3069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Default="00A66C01" w:rsidP="00A66C0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66C01" w:rsidRPr="00011EA9" w:rsidRDefault="00A66C01" w:rsidP="00A66C01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A66C01" w:rsidRPr="007955A8" w:rsidRDefault="00A66C01" w:rsidP="00BE254E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A66C01" w:rsidRPr="007955A8" w:rsidRDefault="00A66C01" w:rsidP="00BE25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C54410" w:rsidRDefault="00A66C01" w:rsidP="00C5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Цель: </w:t>
      </w:r>
      <w:r w:rsidR="00C54410" w:rsidRPr="00C54410">
        <w:rPr>
          <w:rFonts w:ascii="Times New Roman" w:hAnsi="Times New Roman"/>
          <w:sz w:val="24"/>
          <w:szCs w:val="24"/>
        </w:rPr>
        <w:t xml:space="preserve">сформировать у аспирантов целостное представление о современном состоянии </w:t>
      </w:r>
      <w:r w:rsidR="00D2598C" w:rsidRPr="00C54410">
        <w:rPr>
          <w:rFonts w:ascii="Times New Roman" w:hAnsi="Times New Roman"/>
          <w:sz w:val="24"/>
          <w:szCs w:val="24"/>
        </w:rPr>
        <w:t xml:space="preserve">татарской и </w:t>
      </w:r>
      <w:r w:rsidR="00C54410" w:rsidRPr="00C54410">
        <w:rPr>
          <w:rFonts w:ascii="Times New Roman" w:hAnsi="Times New Roman"/>
          <w:sz w:val="24"/>
          <w:szCs w:val="24"/>
        </w:rPr>
        <w:t xml:space="preserve">русской лексикографии, </w:t>
      </w:r>
      <w:r w:rsidR="00C54410" w:rsidRPr="00C54410">
        <w:rPr>
          <w:rFonts w:ascii="Times New Roman" w:hAnsi="Times New Roman"/>
          <w:color w:val="000000"/>
          <w:sz w:val="24"/>
          <w:szCs w:val="24"/>
        </w:rPr>
        <w:t xml:space="preserve">ознакомить аспирантов  </w:t>
      </w:r>
      <w:r w:rsidR="00C54410" w:rsidRPr="00C54410">
        <w:rPr>
          <w:rFonts w:ascii="Times New Roman" w:hAnsi="Times New Roman"/>
          <w:sz w:val="24"/>
          <w:szCs w:val="24"/>
        </w:rPr>
        <w:t>с общими положениями теории и практики лексикографии русско</w:t>
      </w:r>
      <w:r w:rsidR="00C54410">
        <w:rPr>
          <w:rFonts w:ascii="Times New Roman" w:hAnsi="Times New Roman"/>
          <w:sz w:val="24"/>
          <w:szCs w:val="24"/>
        </w:rPr>
        <w:t>го и татарского языков, описать</w:t>
      </w:r>
      <w:r w:rsidR="00C54410" w:rsidRPr="00C54410">
        <w:rPr>
          <w:rFonts w:ascii="Times New Roman" w:hAnsi="Times New Roman"/>
          <w:sz w:val="24"/>
          <w:szCs w:val="24"/>
        </w:rPr>
        <w:t xml:space="preserve"> типологии словарей, структуры словарной статьи, основных этапов развития </w:t>
      </w:r>
      <w:r w:rsidR="00D2598C" w:rsidRPr="00C54410">
        <w:rPr>
          <w:rFonts w:ascii="Times New Roman" w:hAnsi="Times New Roman"/>
          <w:sz w:val="24"/>
          <w:szCs w:val="24"/>
        </w:rPr>
        <w:t xml:space="preserve">татарской и </w:t>
      </w:r>
      <w:r w:rsidR="00C54410" w:rsidRPr="00C54410">
        <w:rPr>
          <w:rFonts w:ascii="Times New Roman" w:hAnsi="Times New Roman"/>
          <w:sz w:val="24"/>
          <w:szCs w:val="24"/>
        </w:rPr>
        <w:t xml:space="preserve">русской лексикографии, познакомить с последними достижениями и основными тенденциями </w:t>
      </w:r>
      <w:r w:rsidR="00D2598C" w:rsidRPr="00C54410">
        <w:rPr>
          <w:rFonts w:ascii="Times New Roman" w:hAnsi="Times New Roman"/>
          <w:sz w:val="24"/>
          <w:szCs w:val="24"/>
        </w:rPr>
        <w:t xml:space="preserve">татарского и </w:t>
      </w:r>
      <w:r w:rsidR="00C54410" w:rsidRPr="00C54410">
        <w:rPr>
          <w:rFonts w:ascii="Times New Roman" w:hAnsi="Times New Roman"/>
          <w:sz w:val="24"/>
          <w:szCs w:val="24"/>
        </w:rPr>
        <w:t>русского словарного дела, углубить понимание проблем и перспектив русской, татарской и общей</w:t>
      </w:r>
      <w:proofErr w:type="gramEnd"/>
      <w:r w:rsidR="00C54410" w:rsidRPr="00C54410">
        <w:rPr>
          <w:rFonts w:ascii="Times New Roman" w:hAnsi="Times New Roman"/>
          <w:sz w:val="24"/>
          <w:szCs w:val="24"/>
        </w:rPr>
        <w:t xml:space="preserve"> лексикографии, развив навыки самостоятельного анализа лексикографических трудов разных типов</w:t>
      </w:r>
      <w:r w:rsidR="00C54410">
        <w:rPr>
          <w:rFonts w:ascii="Times New Roman" w:hAnsi="Times New Roman"/>
          <w:sz w:val="24"/>
          <w:szCs w:val="24"/>
        </w:rPr>
        <w:t>.</w:t>
      </w:r>
    </w:p>
    <w:p w:rsidR="00C54410" w:rsidRDefault="00C54410" w:rsidP="00C5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6C01" w:rsidRPr="007955A8" w:rsidRDefault="00A66C01" w:rsidP="00BE25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Задачи: </w:t>
      </w:r>
    </w:p>
    <w:p w:rsidR="004D541F" w:rsidRPr="00127C3F" w:rsidRDefault="00127C3F" w:rsidP="00127C3F">
      <w:pPr>
        <w:pStyle w:val="a5"/>
        <w:rPr>
          <w:rFonts w:eastAsia="Calibri" w:cs="Times New Roman"/>
          <w:szCs w:val="24"/>
        </w:rPr>
      </w:pPr>
      <w:r w:rsidRPr="00127C3F">
        <w:rPr>
          <w:rFonts w:cs="Times New Roman"/>
          <w:szCs w:val="24"/>
        </w:rPr>
        <w:t xml:space="preserve">- познакомить аспирантов с современными тенденциями развития </w:t>
      </w:r>
      <w:r w:rsidR="00D2598C" w:rsidRPr="00127C3F">
        <w:rPr>
          <w:rFonts w:cs="Times New Roman"/>
          <w:szCs w:val="24"/>
        </w:rPr>
        <w:t xml:space="preserve">татарской и </w:t>
      </w:r>
      <w:r w:rsidRPr="00127C3F">
        <w:rPr>
          <w:rFonts w:cs="Times New Roman"/>
          <w:szCs w:val="24"/>
        </w:rPr>
        <w:t xml:space="preserve">русской лексикографии </w:t>
      </w:r>
      <w:r w:rsidRPr="00127C3F">
        <w:t xml:space="preserve">и с новейшими отечественными словарями </w:t>
      </w:r>
      <w:r w:rsidRPr="00127C3F">
        <w:rPr>
          <w:rFonts w:eastAsia="Calibri" w:cs="Times New Roman"/>
          <w:szCs w:val="24"/>
        </w:rPr>
        <w:t>- п</w:t>
      </w:r>
      <w:r w:rsidR="009F2D29" w:rsidRPr="00127C3F">
        <w:rPr>
          <w:rFonts w:eastAsia="Calibri" w:cs="Times New Roman"/>
          <w:szCs w:val="24"/>
        </w:rPr>
        <w:t xml:space="preserve">оказать специфику объекта исследования и существующее многообразие подходов к нему; </w:t>
      </w:r>
    </w:p>
    <w:p w:rsidR="004D541F" w:rsidRPr="00127C3F" w:rsidRDefault="00127C3F" w:rsidP="00127C3F">
      <w:pPr>
        <w:pStyle w:val="a5"/>
        <w:rPr>
          <w:rFonts w:eastAsia="Calibri" w:cs="Times New Roman"/>
          <w:szCs w:val="24"/>
        </w:rPr>
      </w:pPr>
      <w:r w:rsidRPr="00127C3F">
        <w:rPr>
          <w:rFonts w:eastAsia="Calibri" w:cs="Times New Roman"/>
          <w:szCs w:val="24"/>
        </w:rPr>
        <w:t xml:space="preserve">- </w:t>
      </w:r>
      <w:r>
        <w:rPr>
          <w:rFonts w:eastAsia="Calibri" w:cs="Times New Roman"/>
          <w:szCs w:val="24"/>
        </w:rPr>
        <w:t>п</w:t>
      </w:r>
      <w:r w:rsidR="009F2D29" w:rsidRPr="00127C3F">
        <w:rPr>
          <w:rFonts w:cs="Times New Roman"/>
          <w:color w:val="000000"/>
          <w:szCs w:val="24"/>
        </w:rPr>
        <w:t>родемонстрировать студентам основные возможности и методы научно-исследовательской работы в области лексикографии;</w:t>
      </w:r>
    </w:p>
    <w:p w:rsidR="00127C3F" w:rsidRPr="00127C3F" w:rsidRDefault="00127C3F" w:rsidP="00127C3F">
      <w:pPr>
        <w:pStyle w:val="a5"/>
        <w:rPr>
          <w:rFonts w:eastAsia="Calibri" w:cs="Times New Roman"/>
          <w:szCs w:val="24"/>
        </w:rPr>
      </w:pPr>
      <w:proofErr w:type="gramStart"/>
      <w:r w:rsidRPr="00127C3F">
        <w:rPr>
          <w:rFonts w:cs="Times New Roman"/>
          <w:color w:val="000000"/>
          <w:szCs w:val="24"/>
        </w:rPr>
        <w:t xml:space="preserve">- </w:t>
      </w:r>
      <w:r w:rsidR="004D541F" w:rsidRPr="00127C3F">
        <w:rPr>
          <w:rFonts w:cs="Times New Roman"/>
          <w:color w:val="000000"/>
          <w:szCs w:val="24"/>
        </w:rPr>
        <w:t>д</w:t>
      </w:r>
      <w:r w:rsidR="009F2D29" w:rsidRPr="00127C3F">
        <w:rPr>
          <w:rFonts w:cs="Times New Roman"/>
          <w:color w:val="000000"/>
          <w:szCs w:val="24"/>
        </w:rPr>
        <w:t>остичь хорошего уровня знания фундаментальных основ своей науки с теоретичес</w:t>
      </w:r>
      <w:r>
        <w:rPr>
          <w:rFonts w:cs="Times New Roman"/>
          <w:color w:val="000000"/>
          <w:szCs w:val="24"/>
        </w:rPr>
        <w:t>кой и практической точек зрения;</w:t>
      </w:r>
      <w:proofErr w:type="gramEnd"/>
    </w:p>
    <w:p w:rsidR="009F2D29" w:rsidRPr="00127C3F" w:rsidRDefault="00127C3F" w:rsidP="00127C3F">
      <w:pPr>
        <w:pStyle w:val="a5"/>
        <w:rPr>
          <w:rFonts w:eastAsia="Calibri" w:cs="Times New Roman"/>
          <w:szCs w:val="24"/>
        </w:rPr>
      </w:pPr>
      <w:r w:rsidRPr="00127C3F">
        <w:rPr>
          <w:rFonts w:cs="Times New Roman"/>
          <w:szCs w:val="24"/>
        </w:rPr>
        <w:t>- учить формулировать новые идеи, касающиеся макроструктуры и микроструктуры словарей различных типов</w:t>
      </w:r>
      <w:r>
        <w:rPr>
          <w:rFonts w:cs="Times New Roman"/>
          <w:szCs w:val="24"/>
        </w:rPr>
        <w:t>;</w:t>
      </w:r>
    </w:p>
    <w:p w:rsidR="00A66C01" w:rsidRPr="00127C3F" w:rsidRDefault="00C54410" w:rsidP="00127C3F">
      <w:pPr>
        <w:pStyle w:val="2"/>
        <w:spacing w:before="0" w:line="240" w:lineRule="auto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 w:rsidRPr="00127C3F">
        <w:rPr>
          <w:rFonts w:ascii="Times New Roman" w:hAnsi="Times New Roman" w:cs="Times New Roman"/>
          <w:color w:val="auto"/>
          <w:sz w:val="24"/>
          <w:szCs w:val="24"/>
        </w:rPr>
        <w:t>- развивать навыки создания словарных статей лексикографических трудов различных типов</w:t>
      </w:r>
      <w:r w:rsidR="00127C3F" w:rsidRPr="00127C3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C54410" w:rsidRPr="00C54410" w:rsidRDefault="00C54410" w:rsidP="00127C3F">
      <w:pPr>
        <w:spacing w:after="0" w:line="240" w:lineRule="auto"/>
        <w:rPr>
          <w:rFonts w:eastAsia="Calibri"/>
        </w:rPr>
      </w:pPr>
    </w:p>
    <w:p w:rsidR="00A66C01" w:rsidRPr="006B1490" w:rsidRDefault="004D541F" w:rsidP="000F0DF1">
      <w:pPr>
        <w:pStyle w:val="2"/>
        <w:rPr>
          <w:rFonts w:ascii="Times New Roman" w:eastAsia="Calibri" w:hAnsi="Times New Roman"/>
          <w:b/>
          <w:bCs/>
          <w:color w:val="auto"/>
          <w:sz w:val="24"/>
          <w:szCs w:val="32"/>
        </w:rPr>
      </w:pPr>
      <w:r w:rsidRPr="006B1490">
        <w:rPr>
          <w:rFonts w:ascii="Times New Roman" w:eastAsia="Calibri" w:hAnsi="Times New Roman"/>
          <w:b/>
          <w:bCs/>
          <w:color w:val="auto"/>
          <w:sz w:val="24"/>
          <w:szCs w:val="32"/>
        </w:rPr>
        <w:t xml:space="preserve">2. </w:t>
      </w:r>
      <w:r w:rsidR="00A66C01" w:rsidRPr="006B1490">
        <w:rPr>
          <w:rFonts w:ascii="Times New Roman" w:eastAsia="Calibri" w:hAnsi="Times New Roman"/>
          <w:b/>
          <w:bCs/>
          <w:color w:val="auto"/>
          <w:sz w:val="24"/>
          <w:szCs w:val="32"/>
        </w:rPr>
        <w:t>МЕСТО ДИСЦИПЛИНЫ В СТРУКТУРЕ ООП АСПИРАНТУРЫ</w:t>
      </w:r>
    </w:p>
    <w:p w:rsidR="0066197D" w:rsidRDefault="0066197D" w:rsidP="0066197D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B1490">
        <w:rPr>
          <w:rFonts w:ascii="Times New Roman" w:hAnsi="Times New Roman"/>
          <w:sz w:val="24"/>
          <w:szCs w:val="24"/>
        </w:rPr>
        <w:t xml:space="preserve">Дисциплина «Актуальные проблемы </w:t>
      </w:r>
      <w:r w:rsidR="00D2598C" w:rsidRPr="00D2598C">
        <w:rPr>
          <w:rFonts w:ascii="Times New Roman" w:hAnsi="Times New Roman"/>
          <w:sz w:val="24"/>
          <w:szCs w:val="24"/>
        </w:rPr>
        <w:t xml:space="preserve">татарской и русской </w:t>
      </w:r>
      <w:r w:rsidRPr="006B1490">
        <w:rPr>
          <w:rFonts w:ascii="Times New Roman" w:hAnsi="Times New Roman"/>
          <w:sz w:val="24"/>
          <w:szCs w:val="24"/>
        </w:rPr>
        <w:t xml:space="preserve">лексикографии» </w:t>
      </w:r>
      <w:r w:rsidRPr="006B1490">
        <w:rPr>
          <w:rFonts w:ascii="Times New Roman" w:hAnsi="Times New Roman"/>
          <w:bCs/>
          <w:sz w:val="24"/>
          <w:szCs w:val="24"/>
        </w:rPr>
        <w:t>входит в блок</w:t>
      </w:r>
      <w:r w:rsidRPr="00D95F75">
        <w:rPr>
          <w:rFonts w:ascii="Times New Roman" w:hAnsi="Times New Roman"/>
          <w:bCs/>
          <w:sz w:val="24"/>
          <w:szCs w:val="24"/>
        </w:rPr>
        <w:t xml:space="preserve"> «Образовательный ко</w:t>
      </w:r>
      <w:r w:rsidR="006C75BA">
        <w:rPr>
          <w:rFonts w:ascii="Times New Roman" w:hAnsi="Times New Roman"/>
          <w:bCs/>
          <w:sz w:val="24"/>
          <w:szCs w:val="24"/>
        </w:rPr>
        <w:t>мпонент» и является</w:t>
      </w:r>
      <w:r w:rsidR="00B144C3">
        <w:rPr>
          <w:rFonts w:ascii="Times New Roman" w:hAnsi="Times New Roman"/>
          <w:bCs/>
          <w:sz w:val="24"/>
          <w:szCs w:val="24"/>
        </w:rPr>
        <w:t xml:space="preserve"> дисципли</w:t>
      </w:r>
      <w:r w:rsidR="00501883" w:rsidRPr="00501883">
        <w:rPr>
          <w:rFonts w:ascii="Times New Roman" w:hAnsi="Times New Roman"/>
          <w:bCs/>
          <w:sz w:val="24"/>
          <w:szCs w:val="24"/>
        </w:rPr>
        <w:t>ной</w:t>
      </w:r>
      <w:r w:rsidR="006C75BA">
        <w:rPr>
          <w:rFonts w:ascii="Times New Roman" w:hAnsi="Times New Roman"/>
          <w:bCs/>
          <w:sz w:val="24"/>
          <w:szCs w:val="24"/>
        </w:rPr>
        <w:t xml:space="preserve"> по выб</w:t>
      </w:r>
      <w:r w:rsidR="00B144C3">
        <w:rPr>
          <w:rFonts w:ascii="Times New Roman" w:hAnsi="Times New Roman"/>
          <w:bCs/>
          <w:sz w:val="24"/>
          <w:szCs w:val="24"/>
        </w:rPr>
        <w:t>о</w:t>
      </w:r>
      <w:r w:rsidR="006C75BA">
        <w:rPr>
          <w:rFonts w:ascii="Times New Roman" w:hAnsi="Times New Roman"/>
          <w:bCs/>
          <w:sz w:val="24"/>
          <w:szCs w:val="24"/>
        </w:rPr>
        <w:t>ру</w:t>
      </w:r>
      <w:r w:rsidR="00B144C3">
        <w:rPr>
          <w:rFonts w:ascii="Times New Roman" w:hAnsi="Times New Roman"/>
          <w:bCs/>
          <w:sz w:val="24"/>
          <w:szCs w:val="24"/>
        </w:rPr>
        <w:t xml:space="preserve"> аспиранта </w:t>
      </w:r>
      <w:r w:rsidRPr="00D95F75">
        <w:rPr>
          <w:rFonts w:ascii="Times New Roman" w:hAnsi="Times New Roman"/>
          <w:bCs/>
          <w:sz w:val="24"/>
          <w:szCs w:val="24"/>
        </w:rPr>
        <w:t xml:space="preserve">по специальности </w:t>
      </w:r>
      <w:r w:rsidRPr="00D95F75">
        <w:rPr>
          <w:rFonts w:ascii="Times New Roman" w:hAnsi="Times New Roman"/>
          <w:sz w:val="24"/>
          <w:szCs w:val="24"/>
        </w:rPr>
        <w:t>5.9.5. Русский язык. Языки народов России</w:t>
      </w:r>
      <w:r>
        <w:rPr>
          <w:rFonts w:ascii="Times New Roman" w:hAnsi="Times New Roman"/>
          <w:sz w:val="24"/>
          <w:szCs w:val="24"/>
        </w:rPr>
        <w:t xml:space="preserve">. </w:t>
      </w:r>
      <w:r w:rsidR="00B144C3">
        <w:rPr>
          <w:rFonts w:ascii="Times New Roman" w:eastAsia="Calibri" w:hAnsi="Times New Roman"/>
          <w:sz w:val="24"/>
          <w:szCs w:val="24"/>
        </w:rPr>
        <w:t xml:space="preserve">Осваивается </w:t>
      </w:r>
      <w:r w:rsidR="00501883">
        <w:rPr>
          <w:rFonts w:ascii="Times New Roman" w:eastAsia="Calibri" w:hAnsi="Times New Roman"/>
          <w:sz w:val="24"/>
          <w:szCs w:val="24"/>
        </w:rPr>
        <w:t>во</w:t>
      </w:r>
      <w:r w:rsidR="00B144C3">
        <w:rPr>
          <w:rFonts w:ascii="Times New Roman" w:eastAsia="Calibri" w:hAnsi="Times New Roman"/>
          <w:sz w:val="24"/>
          <w:szCs w:val="24"/>
        </w:rPr>
        <w:t xml:space="preserve"> 2</w:t>
      </w:r>
      <w:r w:rsidRPr="001E7B6C">
        <w:rPr>
          <w:rFonts w:ascii="Times New Roman" w:eastAsia="Calibri" w:hAnsi="Times New Roman"/>
          <w:sz w:val="24"/>
          <w:szCs w:val="24"/>
        </w:rPr>
        <w:t xml:space="preserve"> курсе.</w:t>
      </w:r>
    </w:p>
    <w:p w:rsidR="0066197D" w:rsidRPr="001E7B6C" w:rsidRDefault="0066197D" w:rsidP="0066197D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66C01" w:rsidRPr="004D541F" w:rsidRDefault="00A66C01" w:rsidP="000F0DF1">
      <w:pPr>
        <w:pStyle w:val="2"/>
        <w:rPr>
          <w:rFonts w:ascii="Times New Roman" w:eastAsia="Calibri" w:hAnsi="Times New Roman"/>
          <w:b/>
          <w:bCs/>
          <w:color w:val="auto"/>
          <w:sz w:val="24"/>
          <w:szCs w:val="32"/>
        </w:rPr>
      </w:pPr>
      <w:r w:rsidRPr="004D541F">
        <w:rPr>
          <w:rFonts w:ascii="Times New Roman" w:eastAsia="Calibri" w:hAnsi="Times New Roman"/>
          <w:b/>
          <w:bCs/>
          <w:color w:val="auto"/>
          <w:sz w:val="24"/>
          <w:szCs w:val="32"/>
        </w:rPr>
        <w:t>3.</w:t>
      </w:r>
      <w:r w:rsidRPr="004D541F">
        <w:rPr>
          <w:rFonts w:ascii="Times New Roman" w:eastAsia="Calibri" w:hAnsi="Times New Roman"/>
          <w:b/>
          <w:bCs/>
          <w:color w:val="auto"/>
          <w:sz w:val="24"/>
          <w:szCs w:val="32"/>
        </w:rPr>
        <w:tab/>
        <w:t>ТРЕБОВАНИЯ К РЕЗУЛЬТАТАМ ОСВОЕНИЯ</w:t>
      </w:r>
    </w:p>
    <w:p w:rsidR="00A66C01" w:rsidRPr="00875F2A" w:rsidRDefault="00A66C01" w:rsidP="00BE25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A66C01" w:rsidRPr="00875F2A" w:rsidRDefault="00A66C01" w:rsidP="00BE25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="00B640E4" w:rsidRPr="00AE6BB3">
        <w:rPr>
          <w:rFonts w:ascii="Times New Roman" w:hAnsi="Times New Roman"/>
          <w:sz w:val="24"/>
          <w:szCs w:val="24"/>
        </w:rPr>
        <w:t xml:space="preserve"> «</w:t>
      </w:r>
      <w:r w:rsidR="00B640E4" w:rsidRPr="007F0EA8">
        <w:rPr>
          <w:rFonts w:ascii="Times New Roman" w:hAnsi="Times New Roman"/>
          <w:sz w:val="24"/>
          <w:szCs w:val="24"/>
        </w:rPr>
        <w:t xml:space="preserve">Актуальные проблемы </w:t>
      </w:r>
      <w:r w:rsidR="00D2598C" w:rsidRPr="00D2598C">
        <w:rPr>
          <w:rFonts w:ascii="Times New Roman" w:hAnsi="Times New Roman"/>
          <w:sz w:val="24"/>
          <w:szCs w:val="24"/>
        </w:rPr>
        <w:t xml:space="preserve">татарской и русской </w:t>
      </w:r>
      <w:r w:rsidR="00B640E4" w:rsidRPr="007F0EA8">
        <w:rPr>
          <w:rFonts w:ascii="Times New Roman" w:hAnsi="Times New Roman"/>
          <w:sz w:val="24"/>
          <w:szCs w:val="24"/>
        </w:rPr>
        <w:t>лексикографии</w:t>
      </w:r>
      <w:r w:rsidR="00B640E4" w:rsidRPr="00AE6BB3">
        <w:rPr>
          <w:rFonts w:ascii="Times New Roman" w:hAnsi="Times New Roman"/>
          <w:sz w:val="24"/>
          <w:szCs w:val="24"/>
        </w:rPr>
        <w:t>»</w:t>
      </w:r>
      <w:r w:rsidR="00B144C3">
        <w:rPr>
          <w:rFonts w:ascii="Times New Roman" w:hAnsi="Times New Roman"/>
          <w:sz w:val="24"/>
          <w:szCs w:val="24"/>
        </w:rPr>
        <w:t xml:space="preserve"> </w:t>
      </w:r>
      <w:r w:rsidRPr="00875F2A"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p w:rsidR="00A66C01" w:rsidRPr="003828C2" w:rsidRDefault="00A66C01" w:rsidP="00BE25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</w:t>
      </w:r>
      <w:r>
        <w:rPr>
          <w:rFonts w:ascii="Times New Roman" w:hAnsi="Times New Roman"/>
          <w:sz w:val="24"/>
          <w:szCs w:val="24"/>
        </w:rPr>
        <w:t>ле в междисциплинарных областях;</w:t>
      </w:r>
    </w:p>
    <w:p w:rsidR="00A66C01" w:rsidRPr="003828C2" w:rsidRDefault="00A66C01" w:rsidP="00BE25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</w:t>
      </w:r>
      <w:r>
        <w:rPr>
          <w:rFonts w:ascii="Times New Roman" w:hAnsi="Times New Roman"/>
          <w:sz w:val="24"/>
          <w:szCs w:val="24"/>
        </w:rPr>
        <w:t>нно-коммуникационных технологий;</w:t>
      </w:r>
    </w:p>
    <w:p w:rsidR="006B1490" w:rsidRPr="006B1490" w:rsidRDefault="003812B8" w:rsidP="006B149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ПК-1 </w:t>
      </w:r>
      <w:r w:rsidRPr="003828C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г</w:t>
      </w:r>
      <w:r w:rsidR="006B1490" w:rsidRPr="006B1490">
        <w:rPr>
          <w:rFonts w:ascii="Times New Roman" w:eastAsia="Calibri" w:hAnsi="Times New Roman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</w:r>
    </w:p>
    <w:p w:rsidR="00A66C01" w:rsidRDefault="00A66C01" w:rsidP="00BE25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A66C01" w:rsidRDefault="00A66C01" w:rsidP="00BE25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613D80"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 w:rsidRPr="00613D80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 w:rsidRPr="00613D80">
        <w:rPr>
          <w:rFonts w:ascii="Times New Roman" w:eastAsia="Calibri" w:hAnsi="Times New Roman"/>
          <w:bCs/>
          <w:sz w:val="24"/>
          <w:szCs w:val="32"/>
        </w:rPr>
        <w:t>):</w:t>
      </w:r>
    </w:p>
    <w:p w:rsidR="00F726D5" w:rsidRDefault="00F726D5" w:rsidP="00F726D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AE6BB3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F726D5" w:rsidRPr="00AE6BB3" w:rsidRDefault="00F726D5" w:rsidP="00F726D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1939"/>
        <w:gridCol w:w="1939"/>
        <w:gridCol w:w="1764"/>
        <w:gridCol w:w="1642"/>
        <w:gridCol w:w="1701"/>
      </w:tblGrid>
      <w:tr w:rsidR="00F726D5" w:rsidRPr="00857F6C" w:rsidTr="009247C3">
        <w:tc>
          <w:tcPr>
            <w:tcW w:w="1286" w:type="dxa"/>
            <w:vMerge w:val="restart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Компетенции обучающегося, </w:t>
            </w: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формируемые в результате освоения дисциплины (модуля)</w:t>
            </w:r>
          </w:p>
        </w:tc>
        <w:tc>
          <w:tcPr>
            <w:tcW w:w="8851" w:type="dxa"/>
            <w:gridSpan w:val="5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Критерии оценивания результатов обучения</w:t>
            </w:r>
          </w:p>
        </w:tc>
      </w:tr>
      <w:tr w:rsidR="00947A32" w:rsidRPr="00857F6C" w:rsidTr="00F726D5">
        <w:trPr>
          <w:trHeight w:val="773"/>
        </w:trPr>
        <w:tc>
          <w:tcPr>
            <w:tcW w:w="1286" w:type="dxa"/>
            <w:vMerge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28" w:type="dxa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947A32" w:rsidRPr="00857F6C" w:rsidTr="009247C3">
        <w:trPr>
          <w:trHeight w:val="816"/>
        </w:trPr>
        <w:tc>
          <w:tcPr>
            <w:tcW w:w="1286" w:type="dxa"/>
            <w:vMerge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088C">
              <w:rPr>
                <w:rFonts w:ascii="Times New Roman" w:hAnsi="Times New Roman"/>
              </w:rPr>
              <w:t>Неудовлетворительно</w:t>
            </w: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088C">
              <w:rPr>
                <w:rFonts w:ascii="Times New Roman" w:hAnsi="Times New Roman"/>
              </w:rPr>
              <w:t xml:space="preserve">Неудовлетворительно </w:t>
            </w: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088C">
              <w:rPr>
                <w:rFonts w:ascii="Times New Roman" w:hAnsi="Times New Roman"/>
              </w:rPr>
              <w:t xml:space="preserve">Удовлетворительно </w:t>
            </w: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vAlign w:val="center"/>
          </w:tcPr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088C">
              <w:rPr>
                <w:rFonts w:ascii="Times New Roman" w:hAnsi="Times New Roman"/>
              </w:rPr>
              <w:t>Хорошо</w:t>
            </w: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vAlign w:val="center"/>
          </w:tcPr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088C">
              <w:rPr>
                <w:rFonts w:ascii="Times New Roman" w:hAnsi="Times New Roman"/>
              </w:rPr>
              <w:t>Отлично</w:t>
            </w: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726D5" w:rsidRPr="0079088C" w:rsidRDefault="00F726D5" w:rsidP="009247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726D5" w:rsidRPr="00857F6C" w:rsidTr="009247C3">
        <w:tc>
          <w:tcPr>
            <w:tcW w:w="10137" w:type="dxa"/>
            <w:gridSpan w:val="6"/>
            <w:shd w:val="clear" w:color="auto" w:fill="auto"/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УК-1 -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947A32" w:rsidRPr="0027264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857F6C" w:rsidRDefault="00F726D5" w:rsidP="00F726D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sz w:val="20"/>
                <w:szCs w:val="20"/>
              </w:rPr>
              <w:t>Не знает метод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857F6C">
              <w:rPr>
                <w:rFonts w:ascii="Times New Roman" w:eastAsia="Calibri" w:hAnsi="Times New Roman"/>
                <w:sz w:val="20"/>
                <w:szCs w:val="20"/>
              </w:rPr>
              <w:t xml:space="preserve"> критического анализа и оценки современных научных достижений и способ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ов</w:t>
            </w:r>
            <w:r w:rsidRPr="00857F6C">
              <w:rPr>
                <w:rFonts w:ascii="Times New Roman" w:eastAsia="Calibri" w:hAnsi="Times New Roman"/>
                <w:sz w:val="20"/>
                <w:szCs w:val="20"/>
              </w:rPr>
              <w:t xml:space="preserve"> решения исследовательских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 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Недостаточные знания методов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Общие, но не структурированные знания методов критического анализа и оценки научных достижений, способов решения  простых исследовательских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Содержатся отдельные пробелы в знаниях методов  критического анализа и оценки современных научных достижений, способов решения исследовательских и практических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Сформированные знания методов критического анализа и оценки современных научных достижений, может генерировать новые идеи при решении исследовательских и практических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857F6C" w:rsidRDefault="00F726D5" w:rsidP="009247C3">
            <w:pPr>
              <w:spacing w:after="0" w:line="240" w:lineRule="auto"/>
              <w:ind w:right="-249"/>
              <w:rPr>
                <w:rFonts w:ascii="Times New Roman" w:eastAsia="Calibri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sz w:val="20"/>
                <w:szCs w:val="20"/>
              </w:rPr>
              <w:t xml:space="preserve">Не умеет применять методы критического анализа и оценки современных научных достижений, решать исследовательские и практические задачи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татарской </w:t>
            </w:r>
            <w:r w:rsidR="005E1A11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Частично освоено умение применять методов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Не систематически осуществляемые умения применять методов критического анализа и оценки научных достижений, решать простые исследовательские задачи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Умеет применять методы  критического анализа и оценки современных научных достижений, решать исследовательские и практические задачи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1E4B3D">
              <w:rPr>
                <w:rFonts w:ascii="Times New Roman" w:eastAsia="Calibri" w:hAnsi="Times New Roman"/>
                <w:sz w:val="20"/>
                <w:szCs w:val="20"/>
              </w:rPr>
              <w:t>, но имеются отдельные пробелы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t xml:space="preserve">Сформированное умение применять методы критического анализа и оценки современных научных достижений, может генерировать новые идей при решении исследовательских и практических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владеет методами критического анализа и оценки современных научных достижений, методами решения исследовательских и практических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применение методов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систематическое применение методов  критического анализа и оценки научных достижений, решение простых исследовательских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Имеются отдельные пробелы в применении методов критического анализа и оценки современных научных достижений, решения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исследовательских и практических задачи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>и русско</w:t>
            </w:r>
            <w:proofErr w:type="gramStart"/>
            <w:r w:rsidR="00947A32">
              <w:rPr>
                <w:rFonts w:ascii="Times New Roman" w:eastAsia="Calibri" w:hAnsi="Times New Roman"/>
                <w:sz w:val="20"/>
                <w:szCs w:val="20"/>
              </w:rPr>
              <w:t>1</w:t>
            </w:r>
            <w:proofErr w:type="gramEnd"/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1E4B3D" w:rsidRDefault="00F726D5" w:rsidP="009247C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E4B3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Владеет методами  критического анализа и оценки современных научных достижений, способностью генерировать новые идеи при решении исследовательск</w:t>
            </w:r>
            <w:r w:rsidRPr="001E4B3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их и практических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</w:tr>
      <w:tr w:rsidR="00F726D5" w:rsidRPr="00857F6C" w:rsidTr="009247C3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7264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знает способов осуществления научно-исследовательской деятельности в области языкознания и литературоведения, в том числе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Недостаточные знания о способах осуществления научно-исследовательской деятельности в области языкознания и литературоведения, в том числе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лексикографии, с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Неполное представление о способах осуществления научно-исследовательской деятельности в области языкознания и литературоведения, в том </w:t>
            </w:r>
            <w:proofErr w:type="gramStart"/>
            <w:r w:rsidRPr="0027264C"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 w:rsidRPr="0027264C">
              <w:rPr>
                <w:rFonts w:ascii="Times New Roman" w:hAnsi="Times New Roman"/>
                <w:sz w:val="20"/>
                <w:szCs w:val="20"/>
              </w:rPr>
              <w:t xml:space="preserve"> в том числе</w:t>
            </w:r>
            <w:r w:rsidR="0077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,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Имеются отдельные пробелы в знании способов осуществления научно-исследовательской деятельности в области языкознания и литературоведения, в том числе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F726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Знает способы осуществления научно-исследовательской деятельности в области языкознания и литературоведения, в том числе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</w:tr>
      <w:tr w:rsidR="00947A32" w:rsidRPr="00857F6C" w:rsidTr="009247C3">
        <w:trPr>
          <w:trHeight w:val="98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в области языкознания и литературоведения, в том числе социолингвистики, с использованием современных методов исследования и информационно-коммуникационных технологий 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татарской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 и русской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 лексикографии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Частично освоено умение применять способы осуществления научно-исследовательской деятельности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,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систематически осуществляемые умения применять способы осуществления научно-исследовательскую деятельность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и современных методов исследования и информационно-коммуникационных технологий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Имеются отдельные пробелы в умении применять способы осуществления научно-исследовательской деятельности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татарской 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Сформированное умение самостоятельно осуществлять научно-исследовательскую деятельность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, с использованием современных методов исследования и информационно-коммуникационных технологий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Не владеет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навыками осуществления научно-исследовательской деятельности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применение навыков осуществления научно-исследовательской деятельности в области языкознания и литературоведения, в 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>т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,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систематическое применение навыков осуществления научно-исследовательской деятельности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,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Имеются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отдельные пробелы в применении навыков осуществления научно-исследовательской деятельности в области языкознания и литературоведения, в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,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27264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Владеет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lastRenderedPageBreak/>
              <w:t>навыками осуществления научно-исследовательской деятельности в области языкознания</w:t>
            </w:r>
            <w:r w:rsidR="0077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>и литературоведения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val="tt-RU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том числе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>,</w:t>
            </w:r>
            <w:r w:rsidRPr="0027264C">
              <w:rPr>
                <w:rFonts w:ascii="Times New Roman" w:hAnsi="Times New Roman"/>
                <w:sz w:val="20"/>
                <w:szCs w:val="20"/>
              </w:rPr>
              <w:t xml:space="preserve"> и использует современные методы исследования и информационно-коммуникационных технологий </w:t>
            </w:r>
          </w:p>
        </w:tc>
      </w:tr>
      <w:tr w:rsidR="00F726D5" w:rsidRPr="00857F6C" w:rsidTr="009247C3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771735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Не знает методы, разрабатываемые разными направлениями современного языкознания и литературоведения, для решения конкретных исследовательских задач и не интерпретирует полученные результаты в терминах этих исследовательских направлений 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татарской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 и русской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 лексикографии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Недостаточные знания об основных методах, разрабатываемых разными направлениями современного языкознания и литературоведения, для решения конкретных исследовательских задач и путей интерпретации полученных результатов 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Неполные представления об </w:t>
            </w:r>
            <w:proofErr w:type="gramStart"/>
            <w:r w:rsidRPr="00E1681C">
              <w:rPr>
                <w:rFonts w:ascii="Times New Roman" w:hAnsi="Times New Roman"/>
                <w:sz w:val="20"/>
                <w:szCs w:val="20"/>
              </w:rPr>
              <w:t>основных</w:t>
            </w:r>
            <w:proofErr w:type="gramEnd"/>
          </w:p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1681C">
              <w:rPr>
                <w:rFonts w:ascii="Times New Roman" w:hAnsi="Times New Roman"/>
                <w:sz w:val="20"/>
                <w:szCs w:val="20"/>
              </w:rPr>
              <w:t xml:space="preserve">методах, разрабатываемых разными направлениями современного языкознания и литературоведения, для решения конкретных исследовательских задач 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E1681C">
              <w:rPr>
                <w:rFonts w:ascii="Times New Roman" w:hAnsi="Times New Roman"/>
                <w:sz w:val="20"/>
                <w:szCs w:val="20"/>
              </w:rPr>
              <w:t xml:space="preserve">, а также путях интерпретации полученных результатов в терминах данных исследовательских направлений </w:t>
            </w:r>
            <w:proofErr w:type="gramEnd"/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Имеются отдельные пробелы в представлении о методах, разрабатываемых разными направлениями современного языкознания и литературоведения, для решения конкретных исследовательских задач и способах интерпретации полученные результатов 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лексикографии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представления о методах, разрабатываемых разными направлениями современного языкознания и литературоведения,</w:t>
            </w:r>
            <w:r w:rsidR="00947A3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47C3">
              <w:rPr>
                <w:rFonts w:ascii="Times New Roman" w:hAnsi="Times New Roman"/>
                <w:sz w:val="20"/>
                <w:szCs w:val="20"/>
              </w:rPr>
              <w:t xml:space="preserve">в том числе </w:t>
            </w:r>
            <w:r w:rsidR="009247C3" w:rsidRPr="00E1681C">
              <w:rPr>
                <w:rFonts w:ascii="Times New Roman" w:hAnsi="Times New Roman"/>
                <w:sz w:val="20"/>
                <w:szCs w:val="20"/>
              </w:rPr>
              <w:t xml:space="preserve">в области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 xml:space="preserve">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9247C3">
              <w:rPr>
                <w:rFonts w:ascii="Times New Roman" w:eastAsia="Calibri" w:hAnsi="Times New Roman"/>
                <w:sz w:val="20"/>
                <w:szCs w:val="20"/>
              </w:rPr>
              <w:t>лексикографии</w:t>
            </w:r>
            <w:r w:rsidRPr="00E1681C">
              <w:rPr>
                <w:rFonts w:ascii="Times New Roman" w:hAnsi="Times New Roman"/>
                <w:sz w:val="20"/>
                <w:szCs w:val="20"/>
              </w:rPr>
              <w:t xml:space="preserve"> для решения конкретных исследовательских задач, и способах интерпретации полученных результаты в терминах этих исследовательских направлений 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7176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Не умеет использовать методы, разрабатываемые разными направлениями современного языкознания и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литературоведения,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для решения конкретных исследовательских задач и интерпретировать полученные результаты в терминах исследовательских направлений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7176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Фрагментарные умения по использованию методов, разрабатываемых разными направлениями современного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языкознания и литературоведения,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для решения конкретных исследовательских задач и способах интерпретации полученных результатов 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терминах </w:t>
            </w:r>
            <w:r w:rsidR="007176C9">
              <w:rPr>
                <w:rFonts w:ascii="Times New Roman" w:hAnsi="Times New Roman"/>
                <w:sz w:val="20"/>
                <w:szCs w:val="20"/>
              </w:rPr>
              <w:t>исследовательских направлений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систематически осуществляемые умения использовать  методы, разрабатываемые разными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направлениями современного языкознания и литературоведения,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7176C9" w:rsidRPr="00E1681C">
              <w:rPr>
                <w:rFonts w:ascii="Times New Roman" w:hAnsi="Times New Roman"/>
                <w:sz w:val="20"/>
                <w:szCs w:val="20"/>
              </w:rPr>
              <w:t xml:space="preserve">для решения конкретных исследовательских задач и способах интерпретации полученных результатов в </w:t>
            </w:r>
            <w:r w:rsidR="007176C9">
              <w:rPr>
                <w:rFonts w:ascii="Times New Roman" w:hAnsi="Times New Roman"/>
                <w:sz w:val="20"/>
                <w:szCs w:val="20"/>
              </w:rPr>
              <w:t>терминах исследовательских направлений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Имеются отдельные пробелы в умении использовать  методов, разрабатываемых разными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направлениями современного языкознания и литературоведения,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7176C9" w:rsidRPr="00E1681C">
              <w:rPr>
                <w:rFonts w:ascii="Times New Roman" w:hAnsi="Times New Roman"/>
                <w:sz w:val="20"/>
                <w:szCs w:val="20"/>
              </w:rPr>
              <w:t xml:space="preserve">для решения конкретных исследовательских задач и способах интерпретации полученных результатов в </w:t>
            </w:r>
            <w:r w:rsidR="007176C9">
              <w:rPr>
                <w:rFonts w:ascii="Times New Roman" w:hAnsi="Times New Roman"/>
                <w:sz w:val="20"/>
                <w:szCs w:val="20"/>
              </w:rPr>
              <w:t>терминах исследовательских направлений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Сформированные умения использовать  методы, разрабатываемые разными направлениями современного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языкознания и литературоведения,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7176C9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7176C9" w:rsidRPr="00E1681C">
              <w:rPr>
                <w:rFonts w:ascii="Times New Roman" w:hAnsi="Times New Roman"/>
                <w:sz w:val="20"/>
                <w:szCs w:val="20"/>
              </w:rPr>
              <w:t xml:space="preserve">для решения конкретных исследовательских задач и способах интерпретации полученных результатов в </w:t>
            </w:r>
            <w:r w:rsidR="007176C9">
              <w:rPr>
                <w:rFonts w:ascii="Times New Roman" w:hAnsi="Times New Roman"/>
                <w:sz w:val="20"/>
                <w:szCs w:val="20"/>
              </w:rPr>
              <w:t>терминах исследовательских направлений</w:t>
            </w:r>
          </w:p>
        </w:tc>
      </w:tr>
      <w:tr w:rsidR="00947A32" w:rsidRPr="00857F6C" w:rsidTr="009247C3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6D5" w:rsidRPr="00857F6C" w:rsidRDefault="00F726D5" w:rsidP="009247C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643C2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>Не владеет навыками решения конкретных исследовательских задач, используя методы, разрабатываемые разными направлениями современного языкознания и литературоведения,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 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Pr="00E1681C">
              <w:rPr>
                <w:rFonts w:ascii="Times New Roman" w:hAnsi="Times New Roman"/>
                <w:sz w:val="20"/>
                <w:szCs w:val="20"/>
              </w:rPr>
              <w:t xml:space="preserve"> и способностью интерпретировать полученные результаты в терминах исследовательских направлений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Фрагментарное применение навыков решения конкретных исследовательских задач, используя методы, разрабатываемые разными направлениями современного языкознания и литературоведения,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643C25" w:rsidRPr="00E1681C">
              <w:rPr>
                <w:rFonts w:ascii="Times New Roman" w:hAnsi="Times New Roman"/>
                <w:sz w:val="20"/>
                <w:szCs w:val="20"/>
              </w:rPr>
              <w:t xml:space="preserve"> и способностью интерпретировать полученные результаты в терминах исследовательских направлений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Не систематическое применение навыков решения конкретных исследовательских задач, используя методы, разрабатываемые разными направлениями современного языкознания и литературоведения,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643C25" w:rsidRPr="00E1681C">
              <w:rPr>
                <w:rFonts w:ascii="Times New Roman" w:hAnsi="Times New Roman"/>
                <w:sz w:val="20"/>
                <w:szCs w:val="20"/>
              </w:rPr>
              <w:t xml:space="preserve"> и способностью интерпретировать полученные результаты в терминах исследовательских направлений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Владеет навыками решения конкретных исследовательских задач, используя методы, разрабатываемые разными направлениями современного языкознания и литературоведения, и </w:t>
            </w:r>
            <w:r w:rsidR="00643C25">
              <w:rPr>
                <w:rFonts w:ascii="Times New Roman" w:hAnsi="Times New Roman"/>
                <w:sz w:val="20"/>
                <w:szCs w:val="20"/>
              </w:rPr>
              <w:t>в том числе татарской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 и русской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 лексикографии, </w:t>
            </w:r>
            <w:r w:rsidR="00643C25" w:rsidRPr="00E1681C">
              <w:rPr>
                <w:rFonts w:ascii="Times New Roman" w:hAnsi="Times New Roman"/>
                <w:sz w:val="20"/>
                <w:szCs w:val="20"/>
              </w:rPr>
              <w:t xml:space="preserve"> и способностью интерпретировать полученные результаты в терминах исследовательских направлений</w:t>
            </w:r>
            <w:r w:rsidR="001D700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D7008" w:rsidRPr="00E1681C" w:rsidRDefault="001D7008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 допускает отдельные незначительные ошибки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1681C" w:rsidRDefault="00F726D5" w:rsidP="009247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681C">
              <w:rPr>
                <w:rFonts w:ascii="Times New Roman" w:hAnsi="Times New Roman"/>
                <w:sz w:val="20"/>
                <w:szCs w:val="20"/>
              </w:rPr>
              <w:t xml:space="preserve">Владеет навыками решения конкретных исследовательских задач, используя методы, разрабатываемые разными направлениями современного языкознания и литературоведения,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в том числе татарской </w:t>
            </w:r>
            <w:r w:rsidR="00947A32">
              <w:rPr>
                <w:rFonts w:ascii="Times New Roman" w:eastAsia="Calibri" w:hAnsi="Times New Roman"/>
                <w:sz w:val="20"/>
                <w:szCs w:val="20"/>
              </w:rPr>
              <w:t xml:space="preserve">и русской </w:t>
            </w:r>
            <w:r w:rsidR="00643C25">
              <w:rPr>
                <w:rFonts w:ascii="Times New Roman" w:hAnsi="Times New Roman"/>
                <w:sz w:val="20"/>
                <w:szCs w:val="20"/>
              </w:rPr>
              <w:t xml:space="preserve">лексикографии, </w:t>
            </w:r>
            <w:r w:rsidR="00643C25" w:rsidRPr="00E1681C">
              <w:rPr>
                <w:rFonts w:ascii="Times New Roman" w:hAnsi="Times New Roman"/>
                <w:sz w:val="20"/>
                <w:szCs w:val="20"/>
              </w:rPr>
              <w:t xml:space="preserve"> и способностью интерпретировать полученные результаты в терминах исследовательских направлений</w:t>
            </w:r>
          </w:p>
        </w:tc>
      </w:tr>
    </w:tbl>
    <w:p w:rsidR="00A66C01" w:rsidRDefault="00A66C01" w:rsidP="00BE25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32"/>
        </w:rPr>
        <w:sectPr w:rsidR="00A66C01" w:rsidSect="00BE254E">
          <w:footerReference w:type="default" r:id="rId11"/>
          <w:pgSz w:w="11906" w:h="16838"/>
          <w:pgMar w:top="1134" w:right="707" w:bottom="1134" w:left="1134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/>
          <w:b/>
          <w:sz w:val="24"/>
          <w:szCs w:val="32"/>
        </w:rPr>
        <w:br w:type="page"/>
      </w:r>
    </w:p>
    <w:p w:rsidR="00A66C01" w:rsidRPr="00C67B12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C67B12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9F2D29" w:rsidRDefault="009F2D29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A66C01" w:rsidRPr="0031224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4"/>
          <w:szCs w:val="32"/>
        </w:rPr>
      </w:pPr>
      <w:r w:rsidRPr="0031224A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Общая труд</w:t>
      </w:r>
      <w:r w:rsidR="004D541F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оемкость дисциплины составляет </w:t>
      </w:r>
      <w:r w:rsidR="005F67F3"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2</w:t>
      </w:r>
      <w:r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 </w:t>
      </w:r>
      <w:proofErr w:type="spellStart"/>
      <w:r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з.е</w:t>
      </w:r>
      <w:proofErr w:type="spellEnd"/>
      <w:r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. (</w:t>
      </w:r>
      <w:r w:rsidR="005F67F3"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72</w:t>
      </w:r>
      <w:r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 час</w:t>
      </w:r>
      <w:r w:rsidR="005F67F3"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а</w:t>
      </w:r>
      <w:r w:rsidRPr="005F67F3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).</w:t>
      </w:r>
      <w:r w:rsidRPr="0031224A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 Время проведения </w:t>
      </w:r>
      <w:r w:rsidR="00196F9B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1</w:t>
      </w:r>
      <w:r w:rsidR="004D541F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 </w:t>
      </w:r>
      <w:r w:rsidRPr="0031224A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семестр </w:t>
      </w:r>
      <w:r w:rsidR="004D541F">
        <w:rPr>
          <w:rFonts w:ascii="Times New Roman" w:eastAsia="Calibri" w:hAnsi="Times New Roman"/>
          <w:bCs/>
          <w:color w:val="000000" w:themeColor="text1"/>
          <w:sz w:val="24"/>
          <w:szCs w:val="32"/>
        </w:rPr>
        <w:t>2</w:t>
      </w:r>
      <w:r w:rsidRPr="0031224A">
        <w:rPr>
          <w:rFonts w:ascii="Times New Roman" w:eastAsia="Calibri" w:hAnsi="Times New Roman"/>
          <w:bCs/>
          <w:color w:val="000000" w:themeColor="text1"/>
          <w:sz w:val="24"/>
          <w:szCs w:val="32"/>
        </w:rPr>
        <w:t xml:space="preserve"> года обучения. 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425"/>
        <w:gridCol w:w="142"/>
        <w:gridCol w:w="425"/>
        <w:gridCol w:w="142"/>
        <w:gridCol w:w="425"/>
        <w:gridCol w:w="851"/>
        <w:gridCol w:w="993"/>
        <w:gridCol w:w="1701"/>
      </w:tblGrid>
      <w:tr w:rsidR="00A66C01" w:rsidRPr="00C84DDE" w:rsidTr="00937962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9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9A2EF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40DBE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A66C01" w:rsidRPr="00C84DDE" w:rsidTr="00937962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C01" w:rsidRPr="00C84DDE" w:rsidTr="00937962">
        <w:trPr>
          <w:trHeight w:val="309"/>
        </w:trPr>
        <w:tc>
          <w:tcPr>
            <w:tcW w:w="9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338" w:rsidRPr="00C84DDE" w:rsidTr="009379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828C2" w:rsidRDefault="00390338" w:rsidP="003903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>Введение в дисциплину. Лексикография как наука о словарях.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ОПК-1, ПК-1</w:t>
            </w:r>
          </w:p>
        </w:tc>
      </w:tr>
      <w:tr w:rsidR="00390338" w:rsidRPr="00C84DDE" w:rsidTr="009379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828C2" w:rsidRDefault="00390338" w:rsidP="003903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="00BA6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>История формирования и развития татарской</w:t>
            </w:r>
            <w:r w:rsidR="00947A32">
              <w:rPr>
                <w:rFonts w:ascii="Times New Roman" w:hAnsi="Times New Roman"/>
                <w:sz w:val="24"/>
                <w:szCs w:val="24"/>
              </w:rPr>
              <w:t xml:space="preserve"> и русской 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 xml:space="preserve"> лексикографии.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90338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338">
              <w:rPr>
                <w:rFonts w:ascii="Times New Roman" w:hAnsi="Times New Roman"/>
                <w:sz w:val="24"/>
                <w:szCs w:val="24"/>
              </w:rPr>
              <w:t>УК-1, ОПК-1, ПК-1</w:t>
            </w:r>
          </w:p>
        </w:tc>
      </w:tr>
      <w:tr w:rsidR="00390338" w:rsidRPr="00C84DDE" w:rsidTr="009379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AE6BB3" w:rsidRDefault="00390338" w:rsidP="003903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>Технология создания словарей.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90338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338">
              <w:rPr>
                <w:rFonts w:ascii="Times New Roman" w:hAnsi="Times New Roman"/>
                <w:sz w:val="24"/>
                <w:szCs w:val="24"/>
              </w:rPr>
              <w:t>УК-1, ОПК-1, ПК-1</w:t>
            </w:r>
          </w:p>
        </w:tc>
      </w:tr>
      <w:tr w:rsidR="00390338" w:rsidRPr="00C84DDE" w:rsidTr="009379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828C2" w:rsidRDefault="00390338" w:rsidP="003903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r w:rsidR="00BA6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>Виды и принципы составления лингвистических словарей.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390338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338">
              <w:rPr>
                <w:rFonts w:ascii="Times New Roman" w:hAnsi="Times New Roman"/>
                <w:sz w:val="24"/>
                <w:szCs w:val="24"/>
              </w:rPr>
              <w:t>УК-1, ОПК-1, ПК-1</w:t>
            </w:r>
          </w:p>
        </w:tc>
      </w:tr>
      <w:tr w:rsidR="00390338" w:rsidRPr="00C84DDE" w:rsidTr="009379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E955E3" w:rsidRDefault="00390338" w:rsidP="003903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713">
              <w:rPr>
                <w:rFonts w:ascii="Times New Roman" w:hAnsi="Times New Roman"/>
                <w:sz w:val="24"/>
                <w:szCs w:val="24"/>
              </w:rPr>
              <w:t>Контроль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8152E1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338" w:rsidRPr="00C84DDE" w:rsidTr="009379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38" w:rsidRPr="00875F2A" w:rsidRDefault="00390338" w:rsidP="003903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390338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242FBC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5F67F3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5F67F3" w:rsidRDefault="005F67F3" w:rsidP="0039033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3903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771735">
        <w:rPr>
          <w:rFonts w:ascii="Times New Roman" w:eastAsia="Calibri" w:hAnsi="Times New Roman"/>
          <w:b/>
          <w:sz w:val="24"/>
          <w:szCs w:val="32"/>
        </w:rPr>
        <w:t>5.</w:t>
      </w:r>
      <w:r w:rsidRPr="00771735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7230"/>
      </w:tblGrid>
      <w:tr w:rsidR="00A66C01" w:rsidRPr="00E55F77" w:rsidTr="009F2D29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55F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55F7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0941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0941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</w:tr>
      <w:tr w:rsidR="00A66C01" w:rsidRPr="00E55F77" w:rsidTr="009F2D29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C01" w:rsidRPr="00E55F77" w:rsidTr="009F2D2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C01" w:rsidRPr="00E55F77" w:rsidTr="009F2D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="00094173" w:rsidRPr="001863F5">
              <w:rPr>
                <w:rFonts w:ascii="Times New Roman" w:hAnsi="Times New Roman"/>
                <w:sz w:val="24"/>
                <w:szCs w:val="24"/>
              </w:rPr>
              <w:t>Введение в дисциплину. Лексикография как наука о словарях.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F726D5" w:rsidRDefault="00094173" w:rsidP="00F726D5">
            <w:pPr>
              <w:pStyle w:val="a5"/>
              <w:rPr>
                <w:rFonts w:cs="Times New Roman"/>
                <w:spacing w:val="10"/>
                <w:szCs w:val="24"/>
              </w:rPr>
            </w:pPr>
            <w:r w:rsidRPr="00A94106">
              <w:rPr>
                <w:color w:val="000000"/>
                <w:szCs w:val="24"/>
                <w:shd w:val="clear" w:color="auto" w:fill="FFFFFF"/>
              </w:rPr>
              <w:t>Основные тенденции в развитии лексикографии</w:t>
            </w:r>
            <w:r>
              <w:rPr>
                <w:color w:val="000000"/>
                <w:szCs w:val="24"/>
                <w:shd w:val="clear" w:color="auto" w:fill="FFFFFF"/>
                <w:lang w:val="tt-RU"/>
              </w:rPr>
              <w:t>.</w:t>
            </w:r>
            <w:r w:rsidRPr="00B35D8F">
              <w:rPr>
                <w:rFonts w:eastAsia="Calibri"/>
                <w:szCs w:val="24"/>
              </w:rPr>
              <w:t xml:space="preserve"> Основные проблемы, стоящие перед теоретической лексикографией. Основные задачи практической лексикографией. </w:t>
            </w:r>
            <w:r w:rsidRPr="003620E5">
              <w:rPr>
                <w:rStyle w:val="FontStyle11"/>
                <w:spacing w:val="10"/>
              </w:rPr>
              <w:t>Основные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3620E5">
              <w:rPr>
                <w:rStyle w:val="FontStyle11"/>
                <w:spacing w:val="10"/>
              </w:rPr>
              <w:t>понятия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3620E5">
              <w:rPr>
                <w:rStyle w:val="FontStyle11"/>
                <w:spacing w:val="10"/>
              </w:rPr>
              <w:t>и термины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3620E5">
              <w:rPr>
                <w:rStyle w:val="FontStyle11"/>
                <w:spacing w:val="10"/>
              </w:rPr>
              <w:t>лексикографии</w:t>
            </w:r>
            <w:r>
              <w:rPr>
                <w:rStyle w:val="FontStyle11"/>
                <w:spacing w:val="10"/>
              </w:rPr>
              <w:t xml:space="preserve">. Основные типы словарей. </w:t>
            </w:r>
            <w:r w:rsidRPr="00C155A9">
              <w:rPr>
                <w:rStyle w:val="FontStyle11"/>
                <w:spacing w:val="10"/>
              </w:rPr>
              <w:t>Словарь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как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объект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изучения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и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метод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описания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языковых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C155A9">
              <w:rPr>
                <w:rStyle w:val="FontStyle11"/>
                <w:spacing w:val="10"/>
              </w:rPr>
              <w:t>единиц.</w:t>
            </w:r>
          </w:p>
        </w:tc>
      </w:tr>
      <w:tr w:rsidR="00A66C01" w:rsidRPr="00E55F77" w:rsidTr="009F2D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="00094173" w:rsidRPr="001863F5">
              <w:rPr>
                <w:rFonts w:ascii="Times New Roman" w:hAnsi="Times New Roman"/>
                <w:sz w:val="24"/>
                <w:szCs w:val="24"/>
              </w:rPr>
              <w:t xml:space="preserve">История формирования и развития </w:t>
            </w:r>
            <w:r w:rsidR="007F73E0">
              <w:rPr>
                <w:rFonts w:ascii="Times New Roman" w:hAnsi="Times New Roman"/>
                <w:sz w:val="24"/>
                <w:szCs w:val="24"/>
              </w:rPr>
              <w:t xml:space="preserve">русской и </w:t>
            </w:r>
            <w:r w:rsidR="00094173" w:rsidRPr="001863F5">
              <w:rPr>
                <w:rFonts w:ascii="Times New Roman" w:hAnsi="Times New Roman"/>
                <w:sz w:val="24"/>
                <w:szCs w:val="24"/>
              </w:rPr>
              <w:t>татарской лексикографии.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CEC" w:rsidRPr="00651CEC" w:rsidRDefault="00094173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173">
              <w:rPr>
                <w:rFonts w:ascii="Times New Roman" w:hAnsi="Times New Roman"/>
                <w:sz w:val="24"/>
                <w:szCs w:val="24"/>
              </w:rPr>
              <w:t xml:space="preserve">Этапы развития </w:t>
            </w:r>
            <w:r w:rsidR="007F73E0">
              <w:rPr>
                <w:rFonts w:ascii="Times New Roman" w:hAnsi="Times New Roman"/>
                <w:sz w:val="24"/>
                <w:szCs w:val="24"/>
              </w:rPr>
              <w:t xml:space="preserve">русской и </w:t>
            </w:r>
            <w:r w:rsidRPr="00094173">
              <w:rPr>
                <w:rFonts w:ascii="Times New Roman" w:hAnsi="Times New Roman"/>
                <w:sz w:val="24"/>
                <w:szCs w:val="24"/>
              </w:rPr>
              <w:t xml:space="preserve">татарской лексикографии. </w:t>
            </w:r>
            <w:r w:rsidR="00651CEC" w:rsidRPr="00651C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«Словарь Академии Российской» (1789-1794 г.).</w:t>
            </w:r>
            <w:r w:rsidR="00651C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1CEC" w:rsidRPr="00651C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«Словарь Академии Российской, по азбучному порядку расположенный» (1806-1822 г.).</w:t>
            </w:r>
          </w:p>
          <w:p w:rsidR="00A66C01" w:rsidRPr="00E55F77" w:rsidRDefault="00651CEC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C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Учебный словарь русского языка П. И. Соколова.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C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«Словарь живого великорусского языка» В. И. Даля (1863-1866 г.).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4173" w:rsidRPr="00094173">
              <w:rPr>
                <w:rFonts w:ascii="Times New Roman" w:hAnsi="Times New Roman"/>
                <w:sz w:val="24"/>
                <w:szCs w:val="24"/>
              </w:rPr>
              <w:t>«Словарь тюркских языков» («</w:t>
            </w:r>
            <w:proofErr w:type="gram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Диване</w:t>
            </w:r>
            <w:proofErr w:type="gram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лөгате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>-т-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төрк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», XI век) М.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Кашгари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. Словарь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К.Насыйри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Ләһҗәи-татари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» (1896), Первые печатные словари. Словари И.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Гиганова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, А. Троянского, С.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Кукляшева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, Л. Будагова, Н. Остроумова и др. Словарь Җ.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Вәлиди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«Татар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теленең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тулы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4173" w:rsidRPr="00094173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="00094173" w:rsidRPr="00094173">
              <w:rPr>
                <w:rFonts w:ascii="Times New Roman" w:hAnsi="Times New Roman"/>
                <w:sz w:val="24"/>
                <w:szCs w:val="24"/>
              </w:rPr>
              <w:t>». Современные разработки в области</w:t>
            </w:r>
            <w:r w:rsidR="007F73E0">
              <w:rPr>
                <w:rFonts w:ascii="Times New Roman" w:hAnsi="Times New Roman"/>
                <w:sz w:val="24"/>
                <w:szCs w:val="24"/>
              </w:rPr>
              <w:t xml:space="preserve"> русской и</w:t>
            </w:r>
            <w:r w:rsidR="00094173" w:rsidRPr="00094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4173" w:rsidRPr="00094173">
              <w:rPr>
                <w:rFonts w:ascii="Times New Roman" w:hAnsi="Times New Roman"/>
                <w:sz w:val="24"/>
                <w:szCs w:val="24"/>
              </w:rPr>
              <w:lastRenderedPageBreak/>
              <w:t>татарской лексикографии.</w:t>
            </w:r>
          </w:p>
        </w:tc>
      </w:tr>
      <w:tr w:rsidR="00A66C01" w:rsidRPr="00E55F77" w:rsidTr="009F2D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="00094173" w:rsidRPr="001863F5">
              <w:rPr>
                <w:rFonts w:ascii="Times New Roman" w:hAnsi="Times New Roman"/>
                <w:sz w:val="24"/>
                <w:szCs w:val="24"/>
              </w:rPr>
              <w:t>Технология создания словарей.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173" w:rsidRPr="00094173" w:rsidRDefault="00094173" w:rsidP="00F726D5">
            <w:pPr>
              <w:pStyle w:val="a3"/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094173">
              <w:rPr>
                <w:rStyle w:val="FontStyle11"/>
                <w:spacing w:val="10"/>
              </w:rPr>
              <w:t>Процесс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создания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 xml:space="preserve">словаря. </w:t>
            </w:r>
            <w:proofErr w:type="gramStart"/>
            <w:r w:rsidRPr="00094173">
              <w:rPr>
                <w:rStyle w:val="FontStyle11"/>
                <w:spacing w:val="10"/>
              </w:rPr>
              <w:t>Макро-и</w:t>
            </w:r>
            <w:proofErr w:type="gramEnd"/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микроструктура словаря.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Лексикографические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параметры. Основные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этапы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создания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словаря.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Аспекты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лексикографического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описания слова</w:t>
            </w:r>
            <w:r w:rsidR="007F73E0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в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словах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различных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Style w:val="FontStyle11"/>
                <w:spacing w:val="10"/>
              </w:rPr>
              <w:t>типов.</w:t>
            </w:r>
            <w:r w:rsidR="00651CEC">
              <w:rPr>
                <w:rStyle w:val="FontStyle11"/>
                <w:spacing w:val="10"/>
              </w:rPr>
              <w:t xml:space="preserve"> </w:t>
            </w:r>
            <w:r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Порядок  расположения  слов.</w:t>
            </w:r>
          </w:p>
          <w:p w:rsidR="00094173" w:rsidRDefault="00094173" w:rsidP="00F726D5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Словарная статья. </w:t>
            </w:r>
            <w:r w:rsidRPr="00094173">
              <w:rPr>
                <w:rFonts w:ascii="Times New Roman" w:hAnsi="Times New Roman"/>
                <w:sz w:val="24"/>
                <w:szCs w:val="24"/>
              </w:rPr>
              <w:t>Словарная статья как основная композиционно-смысловая единица. Роль заголовка (заголовочного слова) в словарной статье. Лаконичная подача информации в словарной статье</w:t>
            </w:r>
            <w:r w:rsidRPr="00094173">
              <w:rPr>
                <w:sz w:val="24"/>
                <w:szCs w:val="24"/>
              </w:rPr>
              <w:t>.</w:t>
            </w:r>
          </w:p>
          <w:p w:rsidR="00A66C01" w:rsidRPr="00094173" w:rsidRDefault="00F726D5" w:rsidP="00F726D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К</w:t>
            </w:r>
            <w:proofErr w:type="spellStart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омпьютеризаци</w:t>
            </w:r>
            <w:proofErr w:type="spellEnd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я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словарной картотеки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. М</w:t>
            </w:r>
            <w:proofErr w:type="spellStart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есто</w:t>
            </w:r>
            <w:proofErr w:type="spellEnd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роль картотек, корпусов в работе лексикографа. Специальные корпуса, ориентированные на создание словарей. Проблемы автоматизации в лексикографии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 xml:space="preserve">. 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Источник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и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картотеки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.</w:t>
            </w:r>
            <w:r w:rsidR="00094173" w:rsidRPr="0009417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Р</w:t>
            </w:r>
            <w:proofErr w:type="spellStart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абота</w:t>
            </w:r>
            <w:proofErr w:type="spellEnd"/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карточками в процессе написания словарных статей.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 xml:space="preserve"> Рол</w:t>
            </w:r>
            <w:r w:rsidR="00094173" w:rsidRPr="00094173">
              <w:rPr>
                <w:rFonts w:ascii="Times New Roman" w:hAnsi="Times New Roman"/>
                <w:color w:val="000000"/>
                <w:sz w:val="24"/>
                <w:szCs w:val="24"/>
              </w:rPr>
              <w:t>ь электронной базы данных в составлении различных словарей. Письменный корпус татарского языка.</w:t>
            </w:r>
          </w:p>
        </w:tc>
      </w:tr>
      <w:tr w:rsidR="00A66C01" w:rsidRPr="00E55F77" w:rsidTr="009F2D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E55F77" w:rsidRDefault="00A66C01" w:rsidP="000941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4. </w:t>
            </w:r>
            <w:r w:rsidR="00094173" w:rsidRPr="001863F5">
              <w:rPr>
                <w:rFonts w:ascii="Times New Roman" w:hAnsi="Times New Roman"/>
                <w:sz w:val="24"/>
                <w:szCs w:val="24"/>
              </w:rPr>
              <w:t>Виды и принципы составления лингвистических словарей.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F0" w:rsidRPr="00282EF0" w:rsidRDefault="00282EF0" w:rsidP="00282E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EF0">
              <w:rPr>
                <w:rFonts w:ascii="Times New Roman" w:hAnsi="Times New Roman"/>
                <w:bCs/>
                <w:sz w:val="24"/>
                <w:szCs w:val="24"/>
              </w:rPr>
              <w:t>Принципы классификация лингвистических словарей. Двуязычные и многоязычные словари. Татарско-русские и русско-татарские словари. Фразеологические словари и их назначение. Словари синонимов, антонимов и омонимов, их назначение. Орфоэпические словари и их назначение.</w:t>
            </w:r>
          </w:p>
          <w:p w:rsidR="00A66C01" w:rsidRPr="00E55F77" w:rsidRDefault="00282EF0" w:rsidP="00282E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EF0">
              <w:rPr>
                <w:rFonts w:ascii="Times New Roman" w:hAnsi="Times New Roman"/>
                <w:bCs/>
                <w:sz w:val="24"/>
                <w:szCs w:val="24"/>
              </w:rPr>
              <w:t>Орфоэпические словари и их назначение. Орфографические словари и их назначение. Диалектологические словари и их назначение. Этимологические словари и их назначение. Терминологические словари и их назначение. Ономастические словари и их назначение. Толковые словари татарского языка и их назначение.</w:t>
            </w:r>
          </w:p>
        </w:tc>
      </w:tr>
    </w:tbl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A66C01" w:rsidRPr="00771735" w:rsidRDefault="00A66C01" w:rsidP="00A66C01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71735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1701"/>
      </w:tblGrid>
      <w:tr w:rsidR="00A66C01" w:rsidRPr="00C84DDE" w:rsidTr="009F2D29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344D3C" w:rsidRPr="00344D3C" w:rsidTr="009F2D29">
        <w:trPr>
          <w:trHeight w:val="5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="00344D3C" w:rsidRPr="001863F5">
              <w:rPr>
                <w:rFonts w:ascii="Times New Roman" w:hAnsi="Times New Roman"/>
                <w:sz w:val="24"/>
                <w:szCs w:val="24"/>
              </w:rPr>
              <w:t>Введение в дисциплину. Лексикография как наука о словарях.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D3C" w:rsidRDefault="00344D3C" w:rsidP="0034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Введение в дисциплину «Актуальные вопросы </w:t>
            </w:r>
            <w:r w:rsidR="00D2598C" w:rsidRPr="00D259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татарской и русской </w:t>
            </w: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лексикографии»</w:t>
            </w:r>
          </w:p>
          <w:p w:rsidR="00A66C01" w:rsidRPr="00344D3C" w:rsidRDefault="00344D3C" w:rsidP="0034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История</w:t>
            </w:r>
            <w:r w:rsidR="00F27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русской и</w:t>
            </w: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татарской лексикографии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344D3C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 лексикографии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Д, УО, ГД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344D3C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Виды словарей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КЛ, УО</w:t>
            </w:r>
          </w:p>
        </w:tc>
      </w:tr>
      <w:tr w:rsidR="00344D3C" w:rsidRPr="00344D3C" w:rsidTr="009F2D29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="00344D3C" w:rsidRPr="001863F5">
              <w:rPr>
                <w:rFonts w:ascii="Times New Roman" w:hAnsi="Times New Roman"/>
                <w:sz w:val="24"/>
                <w:szCs w:val="24"/>
              </w:rPr>
              <w:t xml:space="preserve">История формирования и развития </w:t>
            </w:r>
            <w:r w:rsidR="00D2598C" w:rsidRPr="00D2598C">
              <w:rPr>
                <w:rFonts w:ascii="Times New Roman" w:hAnsi="Times New Roman"/>
                <w:sz w:val="24"/>
                <w:szCs w:val="24"/>
              </w:rPr>
              <w:t xml:space="preserve">татарской и русской </w:t>
            </w:r>
            <w:r w:rsidR="00344D3C" w:rsidRPr="001863F5">
              <w:rPr>
                <w:rFonts w:ascii="Times New Roman" w:hAnsi="Times New Roman"/>
                <w:sz w:val="24"/>
                <w:szCs w:val="24"/>
              </w:rPr>
              <w:t>лексикографии.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344D3C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Основные лексикографические издания и их 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34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Теоретическ</w:t>
            </w:r>
            <w:r w:rsidR="00344D3C"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ая и практическая лексикография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44D3C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4D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Д, УО, ГД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F27482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Русская и т</w:t>
            </w:r>
            <w:r w:rsidR="003245D5"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атарская лексикография. Место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русской и </w:t>
            </w:r>
            <w:r w:rsidR="003245D5"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татарской лексикографии среди лингвистических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КЛ, УО</w:t>
            </w:r>
          </w:p>
        </w:tc>
      </w:tr>
      <w:tr w:rsidR="00390338" w:rsidRPr="003245D5" w:rsidTr="009247C3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1863F5">
              <w:rPr>
                <w:rFonts w:ascii="Times New Roman" w:hAnsi="Times New Roman"/>
                <w:sz w:val="24"/>
                <w:szCs w:val="24"/>
              </w:rPr>
              <w:t>Технология создания словарей.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875F2A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338" w:rsidRPr="003245D5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Теория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п</w:t>
            </w: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рактика создания словарей</w:t>
            </w:r>
          </w:p>
          <w:p w:rsidR="00390338" w:rsidRPr="003245D5" w:rsidRDefault="00390338" w:rsidP="00324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Словарная картотека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3245D5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</w:t>
            </w:r>
          </w:p>
        </w:tc>
      </w:tr>
      <w:tr w:rsidR="00390338" w:rsidRPr="003245D5" w:rsidTr="009247C3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338" w:rsidRDefault="00390338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338" w:rsidRPr="00E55F77" w:rsidRDefault="00390338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38" w:rsidRPr="003245D5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E55F77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3245D5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Электронные базы данных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КЛ, УО</w:t>
            </w:r>
          </w:p>
        </w:tc>
      </w:tr>
      <w:tr w:rsidR="00344D3C" w:rsidRPr="00344D3C" w:rsidTr="009F2D29">
        <w:trPr>
          <w:trHeight w:val="56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6C01" w:rsidRPr="003828C2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Тема 4. </w:t>
            </w:r>
            <w:r w:rsidR="00344D3C" w:rsidRPr="001863F5">
              <w:rPr>
                <w:rFonts w:ascii="Times New Roman" w:hAnsi="Times New Roman"/>
                <w:sz w:val="24"/>
                <w:szCs w:val="24"/>
              </w:rPr>
              <w:t>Виды и принципы составления лингвистических словарей.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A66C01" w:rsidP="00324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Основные </w:t>
            </w:r>
            <w:r w:rsidR="003245D5"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типы словарей </w:t>
            </w:r>
            <w:r w:rsidR="00F27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русского и татарского языков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</w:t>
            </w:r>
          </w:p>
        </w:tc>
      </w:tr>
      <w:tr w:rsidR="00344D3C" w:rsidRPr="00344D3C" w:rsidTr="009F2D29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3828C2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3245D5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Классификация словарей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3245D5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</w:t>
            </w:r>
          </w:p>
        </w:tc>
      </w:tr>
      <w:tr w:rsidR="00A66C01" w:rsidRPr="00C84DDE" w:rsidTr="009F2D29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C01" w:rsidRDefault="00A66C01" w:rsidP="009F2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6C01" w:rsidRPr="003828C2" w:rsidRDefault="00A66C01" w:rsidP="009F2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390338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C01" w:rsidRPr="00C84DDE" w:rsidTr="009F2D29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71735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771735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A66C01" w:rsidRPr="00875F2A" w:rsidRDefault="00A66C01" w:rsidP="00A66C01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875F2A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540"/>
        <w:gridCol w:w="1801"/>
        <w:gridCol w:w="1682"/>
      </w:tblGrid>
      <w:tr w:rsidR="00A66C01" w:rsidRPr="00C84DDE" w:rsidTr="009F2D29">
        <w:trPr>
          <w:cantSplit/>
          <w:jc w:val="center"/>
        </w:trPr>
        <w:tc>
          <w:tcPr>
            <w:tcW w:w="540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79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62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682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A66C01" w:rsidRPr="00C84DDE" w:rsidTr="009F2D29">
        <w:trPr>
          <w:cantSplit/>
          <w:jc w:val="center"/>
        </w:trPr>
        <w:tc>
          <w:tcPr>
            <w:tcW w:w="9563" w:type="dxa"/>
            <w:gridSpan w:val="4"/>
          </w:tcPr>
          <w:p w:rsidR="00A66C01" w:rsidRPr="00695A1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A66C01" w:rsidRPr="00C84DDE" w:rsidTr="009F2D29">
        <w:trPr>
          <w:trHeight w:val="3060"/>
          <w:jc w:val="center"/>
        </w:trPr>
        <w:tc>
          <w:tcPr>
            <w:tcW w:w="540" w:type="dxa"/>
          </w:tcPr>
          <w:p w:rsidR="00A66C01" w:rsidRPr="00695A1D" w:rsidRDefault="00A66C01" w:rsidP="009F2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245D5" w:rsidRPr="003245D5" w:rsidRDefault="003245D5" w:rsidP="0074126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3245D5">
              <w:rPr>
                <w:rFonts w:ascii="Times New Roman" w:hAnsi="Times New Roman"/>
                <w:sz w:val="24"/>
                <w:szCs w:val="24"/>
              </w:rPr>
              <w:t>Бобунова</w:t>
            </w:r>
            <w:proofErr w:type="spellEnd"/>
            <w:r w:rsidRPr="003245D5">
              <w:rPr>
                <w:rFonts w:ascii="Times New Roman" w:hAnsi="Times New Roman"/>
                <w:sz w:val="24"/>
                <w:szCs w:val="24"/>
              </w:rPr>
              <w:t xml:space="preserve"> М.А. Русская лексикография XXI в.: учебное пособие.- М., 2009. – 300 с. </w:t>
            </w:r>
          </w:p>
          <w:p w:rsidR="003245D5" w:rsidRPr="003245D5" w:rsidRDefault="003245D5" w:rsidP="0074126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3245D5">
              <w:rPr>
                <w:rFonts w:ascii="Times New Roman" w:hAnsi="Times New Roman"/>
                <w:sz w:val="24"/>
                <w:szCs w:val="24"/>
              </w:rPr>
              <w:t>Леденева</w:t>
            </w:r>
            <w:proofErr w:type="spellEnd"/>
            <w:r w:rsidRPr="003245D5">
              <w:rPr>
                <w:rFonts w:ascii="Times New Roman" w:hAnsi="Times New Roman"/>
                <w:sz w:val="24"/>
                <w:szCs w:val="24"/>
              </w:rPr>
              <w:t xml:space="preserve"> В.В. Лексикография современного русского языка: Практикум.- М., 2008. – 356 c.</w:t>
            </w:r>
          </w:p>
          <w:p w:rsidR="003245D5" w:rsidRPr="003245D5" w:rsidRDefault="003245D5" w:rsidP="0074126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sz w:val="24"/>
                <w:szCs w:val="24"/>
              </w:rPr>
              <w:t>3. Тихонова Е.Н. Современная русская лексикография: учебное пособие.- М., 2009. – 234 с.</w:t>
            </w:r>
          </w:p>
          <w:p w:rsidR="003245D5" w:rsidRDefault="003245D5" w:rsidP="0074126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5D5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3245D5">
              <w:rPr>
                <w:rFonts w:ascii="Times New Roman" w:hAnsi="Times New Roman"/>
                <w:sz w:val="24"/>
                <w:szCs w:val="24"/>
              </w:rPr>
              <w:t>Шимчук</w:t>
            </w:r>
            <w:proofErr w:type="spellEnd"/>
            <w:r w:rsidRPr="003245D5">
              <w:rPr>
                <w:rFonts w:ascii="Times New Roman" w:hAnsi="Times New Roman"/>
                <w:sz w:val="24"/>
                <w:szCs w:val="24"/>
              </w:rPr>
              <w:t xml:space="preserve"> Э.Г. Русская лексикография: учебное пособие.- М., 2009. – 350 с.</w:t>
            </w:r>
          </w:p>
          <w:p w:rsidR="005F5EDE" w:rsidRDefault="005F5EDE" w:rsidP="005F5ED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ED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5F5EDE">
              <w:rPr>
                <w:rFonts w:ascii="Times New Roman" w:hAnsi="Times New Roman"/>
                <w:sz w:val="24"/>
                <w:szCs w:val="24"/>
              </w:rPr>
              <w:t>Кишина</w:t>
            </w:r>
            <w:proofErr w:type="spellEnd"/>
            <w:r w:rsidRPr="005F5EDE">
              <w:rPr>
                <w:rFonts w:ascii="Times New Roman" w:hAnsi="Times New Roman"/>
                <w:sz w:val="24"/>
                <w:szCs w:val="24"/>
              </w:rPr>
              <w:t>, Е. В. Русская лексикография</w:t>
            </w:r>
            <w:proofErr w:type="gramStart"/>
            <w:r w:rsidRPr="005F5ED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F5EDE">
              <w:rPr>
                <w:rFonts w:ascii="Times New Roman" w:hAnsi="Times New Roman"/>
                <w:sz w:val="24"/>
                <w:szCs w:val="24"/>
              </w:rPr>
              <w:t xml:space="preserve"> учебное пособие : [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16+] / Е.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Кемерово</w:t>
            </w:r>
            <w:r w:rsidRPr="005F5EDE">
              <w:rPr>
                <w:rFonts w:ascii="Times New Roman" w:hAnsi="Times New Roman"/>
                <w:sz w:val="24"/>
                <w:szCs w:val="24"/>
              </w:rPr>
              <w:t xml:space="preserve">: Кемеровский государственный университет, 2012. – 140 с. – Режим доступа: по подписке. – URL: </w:t>
            </w:r>
            <w:hyperlink r:id="rId12" w:history="1">
              <w:r w:rsidRPr="0008754B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https://biblioclub.ru/index.php?page=book&amp;id=232403</w:t>
              </w:r>
            </w:hyperlink>
          </w:p>
          <w:p w:rsidR="003245D5" w:rsidRPr="005F5EDE" w:rsidRDefault="005F5EDE" w:rsidP="005F5ED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EDE">
              <w:rPr>
                <w:rFonts w:ascii="Times New Roman" w:hAnsi="Times New Roman"/>
                <w:sz w:val="24"/>
                <w:szCs w:val="24"/>
              </w:rPr>
              <w:t xml:space="preserve"> – I</w:t>
            </w:r>
            <w:r>
              <w:rPr>
                <w:rFonts w:ascii="Times New Roman" w:hAnsi="Times New Roman"/>
                <w:sz w:val="24"/>
                <w:szCs w:val="24"/>
              </w:rPr>
              <w:t>SBN 978-5-8353-1286- 3. – Текст</w:t>
            </w:r>
            <w:r w:rsidRPr="005F5EDE">
              <w:rPr>
                <w:rFonts w:ascii="Times New Roman" w:hAnsi="Times New Roman"/>
                <w:sz w:val="24"/>
                <w:szCs w:val="24"/>
              </w:rPr>
              <w:t>: электронный.</w:t>
            </w:r>
          </w:p>
          <w:p w:rsidR="00A66C01" w:rsidRPr="000E550D" w:rsidRDefault="00A66C01" w:rsidP="003245D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1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A66C01" w:rsidRPr="00695A1D" w:rsidRDefault="00390338" w:rsidP="0039033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A66C01" w:rsidRPr="00C67B12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66C01" w:rsidRPr="00C84DDE" w:rsidTr="009F2D29">
        <w:trPr>
          <w:jc w:val="center"/>
        </w:trPr>
        <w:tc>
          <w:tcPr>
            <w:tcW w:w="9563" w:type="dxa"/>
            <w:gridSpan w:val="4"/>
          </w:tcPr>
          <w:p w:rsidR="00A66C01" w:rsidRPr="0002493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A66C01" w:rsidRPr="00C84DDE" w:rsidTr="009F2D29">
        <w:trPr>
          <w:trHeight w:val="1605"/>
          <w:jc w:val="center"/>
        </w:trPr>
        <w:tc>
          <w:tcPr>
            <w:tcW w:w="540" w:type="dxa"/>
          </w:tcPr>
          <w:p w:rsidR="00A66C01" w:rsidRPr="00695A1D" w:rsidRDefault="00A66C01" w:rsidP="009F2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Актуальные проблемы учебной лексикографии.- М., 1977. – 270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Ахунҗанов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Г.Х. Татар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теленең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идиомалары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Казан, 1972.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Ә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хм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>әтьянов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Р.Г. Татар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теленең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этимологик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; 4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томда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1 т. – Бирск: БГПИ, 2005.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Будагов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Р.А. Толковые словари в национальной культуре народов.- М., 2006. – 345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Виноградов В.В. Избранные труды. Лексикология и лексикография.- М., 1977. – 675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Гак В.Г. О типологии словарей // Современное состояние и тенденция развития отечественной лексикографии.- М., 1988. – 453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Гарипова Ф.Г. Татарская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гидронимия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Казань,1998.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Гаффарова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Ф.Ф.,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Саберова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Г.Г. Татарско-русский словарь идиом / Под ред.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Ф.И.Тагировой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Казань: Алма-Лит, 2006.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Горбачевич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К.С. Современная нормативная лексикография // Вестник АН СССР. 1982.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1. С.77-86.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Денисов П.Н. Лексика русского языка и принципы ее описания.- М., 1993. – 245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Дубичинский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В.В. Лексикография русского языка: учебное пособие.- М., 2009. – 670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История русской лексикографии /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Отв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Ф.П. Сороколетов.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СПб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2001.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611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Караулов Ю.Н. Общая и русская идеография. - М., 1976. – 345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Морковкин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В.В. Об объеме и содержании понятия «теоретическая лексикографи</w:t>
            </w:r>
            <w:r w:rsidR="00741262">
              <w:rPr>
                <w:rFonts w:ascii="Times New Roman" w:hAnsi="Times New Roman"/>
                <w:sz w:val="24"/>
                <w:szCs w:val="24"/>
              </w:rPr>
              <w:t xml:space="preserve">я» // Вопросы языкознания.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="00741262">
              <w:rPr>
                <w:rFonts w:ascii="Times New Roman" w:hAnsi="Times New Roman"/>
                <w:sz w:val="24"/>
                <w:szCs w:val="24"/>
              </w:rPr>
              <w:t>1987,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№6.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Мустафа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Ногман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Исследование рукописных русско-татарских словарей XV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>-XVШ веков.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Национальная специфика языка и ее отражение в нормативном словаре. - М., 1988. – 400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Ожегов С.И. О трех типах толковых словарей современного русского языка // Ожегов С.И. Лексикология. Лексикография. Культура речи.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М., 1974. С.158-182.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Отечественные лексикографы XVIII-XX веков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>од ред. Г.А. Богатовой.- М., 2011. – 367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Протченко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И.Ф. Словари русского языка. Изд.2-е.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="00741262">
              <w:rPr>
                <w:rFonts w:ascii="Times New Roman" w:hAnsi="Times New Roman"/>
                <w:sz w:val="24"/>
                <w:szCs w:val="24"/>
              </w:rPr>
              <w:t>М., 1996.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126 с.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Саттаров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Г.Ф. Татар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топонимиясе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Казан, 1998.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Сафиуллина Ф. С.,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Ризванова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Л. М. Татар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теленең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омонимнар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К., 1997.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Сафиуллина Ф. С.,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Ризванова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Л. М.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Татарча-русча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антонимнар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– Казан: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Хәтер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, 1997.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Скляревская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Г.Н. Прагматика и лексикография // Язык - система. Язык - текст. Язык - способность. - М., 1995. – 267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Словарные категории.- М., 1988. – 564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Слово в грамматике и словаре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.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- М., 1984. – 200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Сороколетов Ф.П. Общая и учебная лексикография.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</w:t>
            </w:r>
            <w:r w:rsidR="00741262">
              <w:rPr>
                <w:rFonts w:ascii="Times New Roman" w:hAnsi="Times New Roman"/>
                <w:sz w:val="24"/>
                <w:szCs w:val="24"/>
              </w:rPr>
              <w:t xml:space="preserve"> Л., 1985.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57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Татарско-русский словарь: в 2-х т. Т.1 (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А-Л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). – Казань: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Магариф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, 2007. – 726 с.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Татарско-русский словарь: в 2-х т. Т.2 (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Я). – Казань: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Магариф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, 2007. – 726 с.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Татар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теленең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зур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диалектологик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төз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Ф.С.Баязитова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Д.Б.Рамазанова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З.Р.Садыйкова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Т.Х.Хәйретдинова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– Казан: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Татар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>ит.нәшр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., 2009. – 839б.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</w:t>
            </w:r>
            <w:r w:rsidR="007412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41262">
              <w:rPr>
                <w:rFonts w:ascii="Times New Roman" w:hAnsi="Times New Roman"/>
                <w:sz w:val="24"/>
                <w:szCs w:val="24"/>
              </w:rPr>
              <w:t>Ханбикова</w:t>
            </w:r>
            <w:proofErr w:type="spellEnd"/>
            <w:r w:rsidR="00741262">
              <w:rPr>
                <w:rFonts w:ascii="Times New Roman" w:hAnsi="Times New Roman"/>
                <w:sz w:val="24"/>
                <w:szCs w:val="24"/>
              </w:rPr>
              <w:t xml:space="preserve"> Ш.С., Сафиуллина Ф.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Синонимнар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сүзлеге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. – Казан, 1999.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Цейтлин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Р.М. Краткий очерк истории русской лексикографии.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="00741262">
              <w:rPr>
                <w:rFonts w:ascii="Times New Roman" w:hAnsi="Times New Roman"/>
                <w:sz w:val="24"/>
                <w:szCs w:val="24"/>
              </w:rPr>
              <w:t xml:space="preserve">М., 1958.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136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Шанский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М.Н., Боброва Т.А. Этимологический словарь русского языка. - М, 2008.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Шведова Н.Ю. Парадоксы словарной статьи //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Национальнаяспецифика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языка и ее отражение в нормативном словаре. - М., 1988. – 145 с.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Шимчук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Э.Г. Русская лексикография.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="00741262">
              <w:rPr>
                <w:rFonts w:ascii="Times New Roman" w:hAnsi="Times New Roman"/>
                <w:sz w:val="24"/>
                <w:szCs w:val="24"/>
              </w:rPr>
              <w:t xml:space="preserve">М., 2003. 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-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320 с. 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Щерба Л.В. Языковая сис</w:t>
            </w:r>
            <w:r w:rsidR="00741262">
              <w:rPr>
                <w:rFonts w:ascii="Times New Roman" w:hAnsi="Times New Roman"/>
                <w:sz w:val="24"/>
                <w:szCs w:val="24"/>
              </w:rPr>
              <w:t>тема и речевая деятельность.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 </w:t>
            </w:r>
            <w:r w:rsidR="00741262">
              <w:rPr>
                <w:rFonts w:ascii="Times New Roman" w:hAnsi="Times New Roman"/>
                <w:sz w:val="24"/>
                <w:szCs w:val="24"/>
              </w:rPr>
              <w:t>Л.,1974.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-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С.265-304.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45D5" w:rsidRPr="00741262" w:rsidRDefault="003245D5" w:rsidP="0074126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>Периодические издания</w:t>
            </w:r>
            <w:r w:rsidR="00741262">
              <w:rPr>
                <w:rFonts w:ascii="Times New Roman" w:hAnsi="Times New Roman"/>
                <w:sz w:val="24"/>
                <w:szCs w:val="24"/>
                <w:lang w:val="tt-RU"/>
              </w:rPr>
              <w:t>:</w:t>
            </w:r>
          </w:p>
          <w:p w:rsidR="003245D5" w:rsidRPr="00741262" w:rsidRDefault="00741262" w:rsidP="0074126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1. </w:t>
            </w:r>
            <w:r w:rsidR="003245D5" w:rsidRPr="00741262">
              <w:rPr>
                <w:rFonts w:ascii="Times New Roman" w:hAnsi="Times New Roman"/>
                <w:sz w:val="24"/>
                <w:szCs w:val="24"/>
              </w:rPr>
              <w:t>Научный журнал «</w:t>
            </w:r>
            <w:proofErr w:type="spellStart"/>
            <w:r w:rsidR="003245D5" w:rsidRPr="00741262">
              <w:rPr>
                <w:rFonts w:ascii="Times New Roman" w:hAnsi="Times New Roman"/>
                <w:sz w:val="24"/>
                <w:szCs w:val="24"/>
              </w:rPr>
              <w:t>Tatarica</w:t>
            </w:r>
            <w:proofErr w:type="spellEnd"/>
            <w:r w:rsidR="003245D5" w:rsidRPr="0074126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3245D5" w:rsidRPr="00741262" w:rsidRDefault="00741262" w:rsidP="0074126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2. </w:t>
            </w:r>
            <w:r w:rsidR="003245D5" w:rsidRPr="00741262">
              <w:rPr>
                <w:rFonts w:ascii="Times New Roman" w:hAnsi="Times New Roman"/>
                <w:sz w:val="24"/>
                <w:szCs w:val="24"/>
              </w:rPr>
              <w:t>Научный журнал «</w:t>
            </w:r>
            <w:proofErr w:type="spellStart"/>
            <w:r w:rsidR="003245D5" w:rsidRPr="00741262">
              <w:rPr>
                <w:rFonts w:ascii="Times New Roman" w:hAnsi="Times New Roman"/>
                <w:sz w:val="24"/>
                <w:szCs w:val="24"/>
              </w:rPr>
              <w:t>Фәнни</w:t>
            </w:r>
            <w:proofErr w:type="spellEnd"/>
            <w:r w:rsidR="003245D5" w:rsidRPr="00741262">
              <w:rPr>
                <w:rFonts w:ascii="Times New Roman" w:hAnsi="Times New Roman"/>
                <w:sz w:val="24"/>
                <w:szCs w:val="24"/>
              </w:rPr>
              <w:t xml:space="preserve"> Татарстан».</w:t>
            </w:r>
          </w:p>
          <w:p w:rsidR="003245D5" w:rsidRPr="00307ED0" w:rsidRDefault="003245D5" w:rsidP="00741262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ED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66C01" w:rsidRPr="00741262" w:rsidRDefault="00A66C01" w:rsidP="003245D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</w:tcPr>
          <w:p w:rsidR="00A66C01" w:rsidRPr="00695A1D" w:rsidRDefault="00390338" w:rsidP="00390338">
            <w:pPr>
              <w:tabs>
                <w:tab w:val="left" w:pos="1846"/>
              </w:tabs>
              <w:spacing w:after="0" w:line="240" w:lineRule="auto"/>
              <w:ind w:lef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82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66C01" w:rsidRPr="000E550D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32"/>
        </w:rPr>
      </w:pPr>
    </w:p>
    <w:p w:rsidR="00A66C01" w:rsidRPr="00771735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771735"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A66C01" w:rsidRPr="00875F2A" w:rsidRDefault="00A66C01" w:rsidP="00A66C0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71735">
        <w:rPr>
          <w:rFonts w:ascii="Times New Roman" w:hAnsi="Times New Roman"/>
          <w:bCs/>
          <w:sz w:val="24"/>
          <w:szCs w:val="24"/>
        </w:rPr>
        <w:t>Перечень печатных, технических и электронных средств обучения</w:t>
      </w:r>
      <w:r w:rsidRPr="00875F2A"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4570"/>
        <w:gridCol w:w="1976"/>
        <w:gridCol w:w="2682"/>
      </w:tblGrid>
      <w:tr w:rsidR="00A66C01" w:rsidRPr="00C84DDE" w:rsidTr="009F2D29">
        <w:tc>
          <w:tcPr>
            <w:tcW w:w="709" w:type="dxa"/>
          </w:tcPr>
          <w:p w:rsidR="00A66C01" w:rsidRPr="00695A1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695A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5A1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A66C01" w:rsidRPr="00695A1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A66C01" w:rsidRPr="00695A1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A66C01" w:rsidRPr="00695A1D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A66C01" w:rsidRPr="00C84DDE" w:rsidTr="009F2D29">
        <w:tc>
          <w:tcPr>
            <w:tcW w:w="709" w:type="dxa"/>
          </w:tcPr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66C01" w:rsidRDefault="00CB4034" w:rsidP="00741975">
            <w:pPr>
              <w:autoSpaceDE w:val="0"/>
              <w:autoSpaceDN w:val="0"/>
              <w:adjustRightInd w:val="0"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A66C01" w:rsidRPr="003828C2">
              <w:rPr>
                <w:rFonts w:ascii="Times New Roman" w:hAnsi="Times New Roman"/>
                <w:sz w:val="24"/>
                <w:szCs w:val="24"/>
              </w:rPr>
              <w:t xml:space="preserve"> Научная электронная библиотека </w:t>
            </w:r>
            <w:proofErr w:type="spellStart"/>
            <w:r w:rsidR="00A66C01" w:rsidRPr="003828C2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="00A66C01" w:rsidRPr="003828C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3" w:history="1">
              <w:r w:rsidR="00A66C01"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http://elibrary.ru/defaultx.asp</w:t>
              </w:r>
            </w:hyperlink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Лингвистический сайт http://www.infolex.ru/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Филологический портал http://www.philology.ru/linguistics1/shveytser-90.htm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Онлайн-библиотека по лингвистике и филологии http://e-lingvo.net/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Онлайн-библиотека http://www.gumer.info/bibliotek_Buks/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07ED0">
              <w:rPr>
                <w:rFonts w:ascii="Times New Roman" w:hAnsi="Times New Roman"/>
                <w:sz w:val="24"/>
                <w:szCs w:val="24"/>
              </w:rPr>
              <w:t>Электронная-библиотека</w:t>
            </w:r>
            <w:proofErr w:type="gram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по гуманитарным наукам http://zinki.ru/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Сайт научного журнала «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Tatarica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>» http://kpfu.ru/philology-culture/zhurnal-39tatarica39.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. Сайт научного журнала «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</w:rPr>
              <w:t>Фәнни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</w:rPr>
              <w:t xml:space="preserve"> Татарстан» http://ft.antat.ru.</w:t>
            </w:r>
          </w:p>
          <w:p w:rsidR="00CB4034" w:rsidRPr="00307ED0" w:rsidRDefault="00CB4034" w:rsidP="00741975">
            <w:pPr>
              <w:tabs>
                <w:tab w:val="left" w:pos="1134"/>
                <w:tab w:val="left" w:pos="1418"/>
              </w:tabs>
              <w:suppressAutoHyphens/>
              <w:spacing w:after="0" w:line="240" w:lineRule="auto"/>
              <w:ind w:firstLine="1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403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307E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307ED0">
              <w:rPr>
                <w:rFonts w:ascii="Times New Roman" w:hAnsi="Times New Roman"/>
                <w:sz w:val="24"/>
                <w:szCs w:val="24"/>
              </w:rPr>
              <w:t>ЭБС</w:t>
            </w:r>
            <w:r w:rsidRPr="00307E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7ED0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307E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http://www.iprbookshop.ru</w:t>
            </w:r>
          </w:p>
          <w:p w:rsidR="00CB4034" w:rsidRPr="00CB4034" w:rsidRDefault="00CB4034" w:rsidP="009F2D2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C01" w:rsidRPr="00875F2A" w:rsidRDefault="00A66C01" w:rsidP="009F2D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C01" w:rsidRPr="00875F2A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771735" w:rsidRDefault="00771735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771735" w:rsidRDefault="00771735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771735" w:rsidRDefault="00771735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A66C01" w:rsidRPr="00771735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71735">
        <w:rPr>
          <w:rFonts w:ascii="Times New Roman" w:eastAsia="Calibri" w:hAnsi="Times New Roman"/>
          <w:b/>
          <w:bCs/>
          <w:sz w:val="24"/>
          <w:szCs w:val="32"/>
        </w:rPr>
        <w:lastRenderedPageBreak/>
        <w:t>8.</w:t>
      </w:r>
      <w:r w:rsidRPr="00771735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A66C01" w:rsidRPr="00771735" w:rsidRDefault="00A66C01" w:rsidP="00A66C0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A66C01" w:rsidRPr="00875F2A" w:rsidRDefault="00A66C01" w:rsidP="00A66C0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771735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A66C01" w:rsidRPr="00875F2A" w:rsidRDefault="00A66C01" w:rsidP="00A66C0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A66C01" w:rsidRPr="00C84DDE" w:rsidTr="009F2D29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66C01" w:rsidRPr="00875F2A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с учебным планом</w:t>
            </w:r>
            <w:r>
              <w:rPr>
                <w:rFonts w:ascii="Times New Roman" w:hAnsi="Times New Roman"/>
                <w:sz w:val="24"/>
                <w:szCs w:val="24"/>
              </w:rPr>
              <w:t>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BB7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A66C01" w:rsidRPr="00BB7C36" w:rsidRDefault="00A66C01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A66C01" w:rsidRPr="00C84DDE" w:rsidTr="009F2D29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F8345B" w:rsidRDefault="00F8345B" w:rsidP="009F2D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F8345B" w:rsidRDefault="00F8345B" w:rsidP="00D2598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>Актуальные проблемы</w:t>
            </w:r>
            <w:r w:rsidR="00A91645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 xml:space="preserve"> </w:t>
            </w:r>
            <w:r w:rsidR="00D2598C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 xml:space="preserve">татарской </w:t>
            </w:r>
            <w:r w:rsidR="00A91645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 xml:space="preserve">и  </w:t>
            </w:r>
            <w:r w:rsidR="00D2598C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 xml:space="preserve">русской </w:t>
            </w: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/>
              </w:rPr>
              <w:t>лексикографии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A5C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FF573C">
              <w:rPr>
                <w:rFonts w:ascii="Times New Roman" w:eastAsia="Calibri" w:hAnsi="Times New Roman"/>
                <w:sz w:val="24"/>
                <w:szCs w:val="28"/>
              </w:rPr>
              <w:t>420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111, г. Казань,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/>
                <w:sz w:val="24"/>
                <w:szCs w:val="28"/>
              </w:rPr>
              <w:t>.Б</w:t>
            </w:r>
            <w:proofErr w:type="gramEnd"/>
            <w:r>
              <w:rPr>
                <w:rFonts w:ascii="Times New Roman" w:eastAsia="Calibri" w:hAnsi="Times New Roman"/>
                <w:sz w:val="24"/>
                <w:szCs w:val="28"/>
              </w:rPr>
              <w:t>аумана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8"/>
              </w:rPr>
              <w:t>, 20.</w:t>
            </w:r>
          </w:p>
          <w:p w:rsidR="00946A5C" w:rsidRPr="00AC2942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</w:rPr>
              <w:t>Учебные аудитории: 119, 202, малый зал, актовый зал</w:t>
            </w:r>
          </w:p>
          <w:p w:rsidR="00946A5C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  <w:u w:val="single"/>
              </w:rPr>
              <w:t>Ауд.202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: </w:t>
            </w:r>
            <w:proofErr w:type="gram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Стол заседаний – 1 шт.; Стул (РИО) – 1 шт.; Стул (ИСО) –15 шт.; Доска (ДП-12з) – 1 шт.</w:t>
            </w:r>
            <w:proofErr w:type="gramEnd"/>
          </w:p>
          <w:p w:rsidR="00946A5C" w:rsidRPr="00AC2942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  <w:u w:val="single"/>
              </w:rPr>
              <w:t>Актовый зал: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gram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Стол рабочий – 5 шт.; Стол компьютерный угловой – 3 шт.; Стулья – 12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>шт.; Кресло для зала – 650 шт.; Монитор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Samsung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S19A45OBW) – 8 шт.; Радиосистема</w:t>
            </w:r>
            <w:proofErr w:type="gramEnd"/>
          </w:p>
          <w:p w:rsidR="00946A5C" w:rsidRPr="00AC2942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(WMS 40mini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dual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) – 2 шт.; Радиомикрофон (SHURE) – 4 шт.; Микрофон – 2 шт.; Микшер</w:t>
            </w:r>
          </w:p>
          <w:p w:rsidR="00946A5C" w:rsidRPr="00AC2942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Yamaha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MG 123cx/c – 1 шт.; Ноутбук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Samsung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NP-RF711) -5 шт.; Проектор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Nec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v300x3D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Ready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(V300x6)) – 1 шт.; Экран настенный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Classic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Norma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244x244 (W236x236/1 MWL4/W))– 1 шт.</w:t>
            </w:r>
          </w:p>
          <w:p w:rsidR="00946A5C" w:rsidRPr="00AC2942" w:rsidRDefault="00946A5C" w:rsidP="00946A5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  <w:u w:val="single"/>
              </w:rPr>
              <w:t>Малый зал: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Стол переговоров (ЭЛ27) – 18 шт.; Стол компьютерный угловой – 3 шт.;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>Кресло «Пилот» (черное) – 21 шт.; Стул (СМ-7) – 12 шт.; Кресло для залов (Сириус) – 30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шт.; Монитор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Acer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V193 – 8 шт.; Радиосистема (WMS 40mini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dual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) – 2 шт.;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Радиомикрофон – 4 шт.; Микрофон – 2 шт.; Микшер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Yamaha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MG 123cx/c – 1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шт.</w:t>
            </w:r>
            <w:proofErr w:type="gram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;Н</w:t>
            </w:r>
            <w:proofErr w:type="gram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оутбук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Samsung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NP-RF711) – 1 шт.; Проектор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Mitsubishi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Elektric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XD250U) – 1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шт.;Экран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настенный (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Classic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C2942">
              <w:rPr>
                <w:rFonts w:ascii="Times New Roman" w:eastAsia="Calibri" w:hAnsi="Times New Roman"/>
                <w:sz w:val="24"/>
                <w:szCs w:val="28"/>
              </w:rPr>
              <w:t>Norma</w:t>
            </w:r>
            <w:proofErr w:type="spellEnd"/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 244x244 (W236x236/1 MW-L4/W)) – 1 шт.</w:t>
            </w:r>
          </w:p>
          <w:p w:rsidR="00A66C01" w:rsidRPr="00BE688C" w:rsidRDefault="00946A5C" w:rsidP="00946A5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42">
              <w:rPr>
                <w:rFonts w:ascii="Times New Roman" w:eastAsia="Calibri" w:hAnsi="Times New Roman"/>
                <w:sz w:val="24"/>
                <w:szCs w:val="28"/>
                <w:u w:val="single"/>
              </w:rPr>
              <w:t>Ауд. 119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>: Столы (RH 111) – 10 шт.; Стол для секретаря (MUX RH) –1 шт.; Кресло EP/23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AC2942">
              <w:rPr>
                <w:rFonts w:ascii="Times New Roman" w:eastAsia="Calibri" w:hAnsi="Times New Roman"/>
                <w:sz w:val="24"/>
                <w:szCs w:val="28"/>
              </w:rPr>
              <w:t xml:space="preserve">GO – 25 шт.; Стул (ИСО)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– 1 шт., Доска (ДП-12з) – 1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01" w:rsidRPr="00875F2A" w:rsidRDefault="00A66C01" w:rsidP="009F2D2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A66C01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A66C01" w:rsidRPr="00BE688C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A66C01" w:rsidRPr="00BE688C" w:rsidRDefault="00A66C01" w:rsidP="00A66C01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BE688C">
        <w:rPr>
          <w:rFonts w:eastAsia="Calibri"/>
          <w:lang w:eastAsia="en-US"/>
        </w:rPr>
        <w:t>Для реализации программы при изучении учебной дисциплины «</w:t>
      </w:r>
      <w:r w:rsidR="00CB4034" w:rsidRPr="00CB4034">
        <w:rPr>
          <w:rFonts w:eastAsia="Calibri"/>
          <w:lang w:eastAsia="en-US"/>
        </w:rPr>
        <w:t xml:space="preserve">Актуальные проблемы </w:t>
      </w:r>
      <w:r w:rsidR="005F67F3" w:rsidRPr="00CB4034">
        <w:rPr>
          <w:rFonts w:eastAsia="Calibri"/>
          <w:lang w:eastAsia="en-US"/>
        </w:rPr>
        <w:t xml:space="preserve">татарской </w:t>
      </w:r>
      <w:r w:rsidR="005F67F3">
        <w:rPr>
          <w:rFonts w:eastAsia="Calibri"/>
          <w:lang w:eastAsia="en-US"/>
        </w:rPr>
        <w:t xml:space="preserve">и </w:t>
      </w:r>
      <w:r w:rsidR="008B786E">
        <w:rPr>
          <w:rFonts w:eastAsia="Calibri"/>
          <w:lang w:eastAsia="en-US"/>
        </w:rPr>
        <w:t xml:space="preserve">русской </w:t>
      </w:r>
      <w:r w:rsidR="00CB4034" w:rsidRPr="00CB4034">
        <w:rPr>
          <w:rFonts w:eastAsia="Calibri"/>
          <w:lang w:eastAsia="en-US"/>
        </w:rPr>
        <w:t>лексикограф</w:t>
      </w:r>
      <w:r w:rsidR="00CB4034" w:rsidRPr="005F67F3">
        <w:rPr>
          <w:rFonts w:eastAsia="Calibri"/>
          <w:lang w:eastAsia="en-US"/>
        </w:rPr>
        <w:t>ии</w:t>
      </w:r>
      <w:r w:rsidRPr="00BE688C">
        <w:rPr>
          <w:rFonts w:eastAsia="Calibri"/>
          <w:lang w:eastAsia="en-US"/>
        </w:rPr>
        <w:t xml:space="preserve">» используются активные формы обучения: лекции, вариативный опрос, дискуссии, устный опрос. В ходе практических занятий предусмотрены </w:t>
      </w:r>
      <w:r>
        <w:rPr>
          <w:rFonts w:eastAsia="Calibri"/>
          <w:lang w:eastAsia="en-US"/>
        </w:rPr>
        <w:t xml:space="preserve">практические задания, </w:t>
      </w:r>
      <w:r w:rsidRPr="00BE688C">
        <w:rPr>
          <w:rFonts w:eastAsia="Calibri"/>
          <w:lang w:eastAsia="en-US"/>
        </w:rPr>
        <w:t>семинары, доклады с последующей дискуссией.</w:t>
      </w:r>
    </w:p>
    <w:p w:rsidR="00A66C01" w:rsidRPr="00BE688C" w:rsidRDefault="00A66C01" w:rsidP="00A66C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0B5F" w:rsidRDefault="009A0B5F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A66C01" w:rsidRPr="00BE688C" w:rsidRDefault="00A66C01" w:rsidP="00A66C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lastRenderedPageBreak/>
        <w:t>10.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A66C01" w:rsidRDefault="00A66C01" w:rsidP="00A66C0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B74166" w:rsidRPr="00BE688C" w:rsidRDefault="00B74166" w:rsidP="00A66C0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66C01" w:rsidRPr="00771735" w:rsidRDefault="00A66C01" w:rsidP="00A66C0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71735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A66C01" w:rsidRDefault="00A66C01" w:rsidP="00A66C0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71735"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</w:p>
    <w:p w:rsidR="00CB4034" w:rsidRPr="00BE688C" w:rsidRDefault="00CB4034" w:rsidP="00A66C0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Лексикология и лексикография. В чем сходство и различие этих двух наук?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Что такое макроструктура и микроструктура словаря?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Что такое словник словаря? Алфавитный и обратный порядок слов в словаре.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Какие пометы могут быть в словаре? Приведите примеры.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Адресат словаря. Приведите несколько примеров пользовательских запросов к словарю.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Переводная лексикография. Монофункциональные и полифункциональные словари.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 xml:space="preserve">Типы эквивалентности: полная, частичная, ложная. Понятие </w:t>
      </w:r>
      <w:proofErr w:type="spellStart"/>
      <w:r w:rsidRPr="008B786E">
        <w:rPr>
          <w:rFonts w:ascii="Times New Roman" w:hAnsi="Times New Roman"/>
          <w:sz w:val="24"/>
          <w:szCs w:val="24"/>
        </w:rPr>
        <w:t>интерлексы</w:t>
      </w:r>
      <w:proofErr w:type="spellEnd"/>
      <w:r w:rsidRPr="008B786E">
        <w:rPr>
          <w:rFonts w:ascii="Times New Roman" w:hAnsi="Times New Roman"/>
          <w:sz w:val="24"/>
          <w:szCs w:val="24"/>
        </w:rPr>
        <w:t>. Приведите примеры.</w:t>
      </w:r>
    </w:p>
    <w:p w:rsidR="00EE79C6" w:rsidRPr="008B786E" w:rsidRDefault="00EE79C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786E">
        <w:rPr>
          <w:rFonts w:ascii="Times New Roman" w:hAnsi="Times New Roman"/>
          <w:sz w:val="24"/>
          <w:szCs w:val="24"/>
        </w:rPr>
        <w:t>Термины лексикографии: вокабула, входной-выходной язык, индекс, иллюстрация, корпус, лексико-семантический вариант (ЛСВ), тезаурус, транскрипция, транслитерация.</w:t>
      </w:r>
      <w:proofErr w:type="gramEnd"/>
    </w:p>
    <w:p w:rsidR="00F8345B" w:rsidRPr="008B786E" w:rsidRDefault="00B7416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Словари диалектных слов. Типы описания диалектов (только диалектизмы, диалектизмы и литературная лексика, полный массив). Типы диалектных словарей (привести примеры). Сохранение языка через создание диалектных словарей, диалектические изоглоссы (фонетические, грамматические и т.д.).</w:t>
      </w:r>
    </w:p>
    <w:p w:rsidR="00B74166" w:rsidRPr="008B786E" w:rsidRDefault="00B74166" w:rsidP="00F8345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B786E">
        <w:rPr>
          <w:rFonts w:ascii="Times New Roman" w:hAnsi="Times New Roman"/>
          <w:sz w:val="24"/>
          <w:szCs w:val="24"/>
        </w:rPr>
        <w:t>Энциклопедические и лингвистические словари. В чем различие между этими типами словарей?</w:t>
      </w:r>
    </w:p>
    <w:p w:rsidR="00EE79C6" w:rsidRDefault="00EE79C6" w:rsidP="00A66C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66C01" w:rsidRDefault="00A66C01" w:rsidP="00A66C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 w:rsidRPr="002778FE">
        <w:rPr>
          <w:rFonts w:ascii="Times New Roman" w:hAnsi="Times New Roman"/>
          <w:sz w:val="24"/>
          <w:szCs w:val="24"/>
        </w:rPr>
        <w:t>зачтено</w:t>
      </w:r>
      <w:proofErr w:type="gramEnd"/>
      <w:r w:rsidRPr="002778F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A66C01" w:rsidRPr="002778FE" w:rsidRDefault="00A66C01" w:rsidP="00A66C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18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3"/>
        <w:gridCol w:w="3822"/>
      </w:tblGrid>
      <w:tr w:rsidR="00A66C01" w:rsidRPr="00456521" w:rsidTr="00C35139">
        <w:trPr>
          <w:trHeight w:val="406"/>
        </w:trPr>
        <w:tc>
          <w:tcPr>
            <w:tcW w:w="63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C35139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C35139">
              <w:rPr>
                <w:rFonts w:ascii="Times New Roman" w:hAnsi="Times New Roman"/>
                <w:b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C35139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C35139">
              <w:rPr>
                <w:rFonts w:ascii="Times New Roman" w:hAnsi="Times New Roman"/>
                <w:b/>
                <w:spacing w:val="-4"/>
                <w:szCs w:val="24"/>
              </w:rPr>
              <w:t>Словесное выражени</w:t>
            </w:r>
            <w:r w:rsidRPr="00C35139">
              <w:rPr>
                <w:rFonts w:ascii="Times New Roman" w:hAnsi="Times New Roman"/>
                <w:b/>
                <w:szCs w:val="24"/>
              </w:rPr>
              <w:t>е</w:t>
            </w:r>
          </w:p>
          <w:p w:rsidR="00A66C01" w:rsidRPr="00C35139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35139">
              <w:rPr>
                <w:rFonts w:ascii="Times New Roman" w:hAnsi="Times New Roman"/>
                <w:b/>
                <w:szCs w:val="24"/>
              </w:rPr>
              <w:t>Зачет/экзамен</w:t>
            </w:r>
          </w:p>
        </w:tc>
      </w:tr>
      <w:tr w:rsidR="00A66C01" w:rsidRPr="008B786E" w:rsidTr="00C35139">
        <w:trPr>
          <w:trHeight w:val="313"/>
        </w:trPr>
        <w:tc>
          <w:tcPr>
            <w:tcW w:w="6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771735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771735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A66C01" w:rsidRPr="00771735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771735">
              <w:rPr>
                <w:rFonts w:ascii="Times New Roman" w:hAnsi="Times New Roman"/>
                <w:spacing w:val="-3"/>
                <w:szCs w:val="24"/>
              </w:rPr>
              <w:t>Компетенций (5)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8B786E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B786E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C35139">
        <w:trPr>
          <w:trHeight w:val="280"/>
        </w:trPr>
        <w:tc>
          <w:tcPr>
            <w:tcW w:w="6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771735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771735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A66C01" w:rsidRPr="00771735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771735">
              <w:rPr>
                <w:rFonts w:ascii="Times New Roman" w:hAnsi="Times New Roman"/>
                <w:spacing w:val="-4"/>
                <w:szCs w:val="24"/>
              </w:rPr>
              <w:t>Компетенций (4)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C35139">
        <w:trPr>
          <w:trHeight w:val="280"/>
        </w:trPr>
        <w:tc>
          <w:tcPr>
            <w:tcW w:w="6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C35139">
        <w:trPr>
          <w:trHeight w:val="280"/>
        </w:trPr>
        <w:tc>
          <w:tcPr>
            <w:tcW w:w="6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C351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66C01" w:rsidRDefault="00A66C01" w:rsidP="005F67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C01" w:rsidRPr="003828C2" w:rsidRDefault="00A66C01" w:rsidP="00A66C0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Практические задания</w:t>
      </w:r>
    </w:p>
    <w:p w:rsidR="00EE79C6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79C6">
        <w:rPr>
          <w:rFonts w:ascii="Times New Roman" w:hAnsi="Times New Roman"/>
          <w:b/>
          <w:sz w:val="24"/>
          <w:szCs w:val="24"/>
        </w:rPr>
        <w:t>Практическое задание №1</w:t>
      </w:r>
    </w:p>
    <w:p w:rsidR="00EE79C6" w:rsidRPr="00EE79C6" w:rsidRDefault="00EE79C6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71735">
        <w:rPr>
          <w:rFonts w:ascii="Times New Roman" w:hAnsi="Times New Roman"/>
          <w:sz w:val="24"/>
          <w:szCs w:val="24"/>
        </w:rPr>
        <w:t xml:space="preserve">Подготовьте доклад по теме истории </w:t>
      </w:r>
      <w:r w:rsidR="002F2C0B" w:rsidRPr="00771735">
        <w:rPr>
          <w:rFonts w:ascii="Times New Roman" w:hAnsi="Times New Roman"/>
          <w:sz w:val="24"/>
          <w:szCs w:val="24"/>
        </w:rPr>
        <w:t xml:space="preserve">русской и </w:t>
      </w:r>
      <w:r w:rsidRPr="00771735">
        <w:rPr>
          <w:rFonts w:ascii="Times New Roman" w:hAnsi="Times New Roman"/>
          <w:sz w:val="24"/>
          <w:szCs w:val="24"/>
        </w:rPr>
        <w:t>татарской лексикографии</w:t>
      </w:r>
      <w:r w:rsidR="00C35139" w:rsidRPr="00771735">
        <w:rPr>
          <w:rFonts w:ascii="Times New Roman" w:hAnsi="Times New Roman"/>
          <w:sz w:val="24"/>
          <w:szCs w:val="24"/>
        </w:rPr>
        <w:t>.</w:t>
      </w:r>
    </w:p>
    <w:p w:rsidR="00EE79C6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79C6">
        <w:rPr>
          <w:rFonts w:ascii="Times New Roman" w:hAnsi="Times New Roman"/>
          <w:b/>
          <w:sz w:val="24"/>
          <w:szCs w:val="24"/>
        </w:rPr>
        <w:t>Практическое задание № 2.</w:t>
      </w:r>
    </w:p>
    <w:p w:rsidR="00A66C01" w:rsidRPr="00EE79C6" w:rsidRDefault="00EE79C6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79C6">
        <w:rPr>
          <w:rFonts w:ascii="Times New Roman" w:hAnsi="Times New Roman"/>
          <w:sz w:val="24"/>
          <w:szCs w:val="24"/>
        </w:rPr>
        <w:t>Составьте 5 словарных статей для различных типов словарей</w:t>
      </w:r>
      <w:r w:rsidR="00C35139">
        <w:rPr>
          <w:rFonts w:ascii="Times New Roman" w:hAnsi="Times New Roman"/>
          <w:sz w:val="24"/>
          <w:szCs w:val="24"/>
        </w:rPr>
        <w:t>.</w:t>
      </w:r>
    </w:p>
    <w:p w:rsidR="00A66C01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79C6">
        <w:rPr>
          <w:rFonts w:ascii="Times New Roman" w:hAnsi="Times New Roman"/>
          <w:b/>
          <w:sz w:val="24"/>
          <w:szCs w:val="24"/>
        </w:rPr>
        <w:t>Практическое задание №3.</w:t>
      </w:r>
    </w:p>
    <w:p w:rsidR="00A66C01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79C6">
        <w:rPr>
          <w:rFonts w:ascii="Times New Roman" w:hAnsi="Times New Roman"/>
          <w:sz w:val="24"/>
          <w:szCs w:val="24"/>
        </w:rPr>
        <w:t xml:space="preserve">Подготовьте обзор о состоянии </w:t>
      </w:r>
      <w:r w:rsidR="00EE79C6" w:rsidRPr="00EE79C6">
        <w:rPr>
          <w:rFonts w:ascii="Times New Roman" w:hAnsi="Times New Roman"/>
          <w:sz w:val="24"/>
          <w:szCs w:val="24"/>
        </w:rPr>
        <w:t xml:space="preserve">современной </w:t>
      </w:r>
      <w:r w:rsidR="002F2C0B">
        <w:rPr>
          <w:rFonts w:ascii="Times New Roman" w:hAnsi="Times New Roman"/>
          <w:sz w:val="24"/>
          <w:szCs w:val="24"/>
        </w:rPr>
        <w:t xml:space="preserve">русской и </w:t>
      </w:r>
      <w:r w:rsidR="00EE79C6" w:rsidRPr="00EE79C6">
        <w:rPr>
          <w:rFonts w:ascii="Times New Roman" w:hAnsi="Times New Roman"/>
          <w:sz w:val="24"/>
          <w:szCs w:val="24"/>
        </w:rPr>
        <w:t>татарской лексикографии</w:t>
      </w:r>
      <w:r w:rsidR="00C35139">
        <w:rPr>
          <w:rFonts w:ascii="Times New Roman" w:hAnsi="Times New Roman"/>
          <w:sz w:val="24"/>
          <w:szCs w:val="24"/>
        </w:rPr>
        <w:t>.</w:t>
      </w:r>
    </w:p>
    <w:p w:rsidR="00A66C01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79C6">
        <w:rPr>
          <w:rFonts w:ascii="Times New Roman" w:hAnsi="Times New Roman"/>
          <w:b/>
          <w:sz w:val="24"/>
          <w:szCs w:val="24"/>
        </w:rPr>
        <w:t>Практическое задание №4.</w:t>
      </w:r>
    </w:p>
    <w:p w:rsidR="00EE79C6" w:rsidRPr="00EE79C6" w:rsidRDefault="00EE79C6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79C6">
        <w:rPr>
          <w:rFonts w:ascii="Times New Roman" w:hAnsi="Times New Roman"/>
          <w:sz w:val="24"/>
          <w:szCs w:val="24"/>
        </w:rPr>
        <w:t>Изучите инструкции толковых и переводных словарей</w:t>
      </w:r>
      <w:r w:rsidR="00C35139">
        <w:rPr>
          <w:rFonts w:ascii="Times New Roman" w:hAnsi="Times New Roman"/>
          <w:sz w:val="24"/>
          <w:szCs w:val="24"/>
        </w:rPr>
        <w:t>.</w:t>
      </w:r>
    </w:p>
    <w:p w:rsidR="00A66C01" w:rsidRPr="00EE79C6" w:rsidRDefault="00A66C01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79C6">
        <w:rPr>
          <w:rFonts w:ascii="Times New Roman" w:hAnsi="Times New Roman"/>
          <w:b/>
          <w:sz w:val="24"/>
          <w:szCs w:val="24"/>
        </w:rPr>
        <w:t>Практическое задание №5</w:t>
      </w:r>
    </w:p>
    <w:p w:rsidR="00A66C01" w:rsidRDefault="00EE79C6" w:rsidP="00C35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79C6">
        <w:rPr>
          <w:rFonts w:ascii="Times New Roman" w:hAnsi="Times New Roman"/>
          <w:sz w:val="24"/>
          <w:szCs w:val="24"/>
        </w:rPr>
        <w:t>П</w:t>
      </w:r>
      <w:r w:rsidR="00A66C01" w:rsidRPr="00EE79C6">
        <w:rPr>
          <w:rFonts w:ascii="Times New Roman" w:hAnsi="Times New Roman"/>
          <w:sz w:val="24"/>
          <w:szCs w:val="24"/>
        </w:rPr>
        <w:t xml:space="preserve">одготовьте </w:t>
      </w:r>
      <w:r>
        <w:rPr>
          <w:rFonts w:ascii="Times New Roman" w:hAnsi="Times New Roman"/>
          <w:sz w:val="24"/>
          <w:szCs w:val="24"/>
        </w:rPr>
        <w:t>рецензию на русско-татарские словари</w:t>
      </w:r>
      <w:r w:rsidR="00C35139">
        <w:rPr>
          <w:rFonts w:ascii="Times New Roman" w:hAnsi="Times New Roman"/>
          <w:sz w:val="24"/>
          <w:szCs w:val="24"/>
        </w:rPr>
        <w:t>.</w:t>
      </w:r>
    </w:p>
    <w:p w:rsidR="00A66C01" w:rsidRPr="00BE688C" w:rsidRDefault="00A66C01" w:rsidP="00A66C0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66C01" w:rsidRPr="00BE688C" w:rsidRDefault="00A66C01" w:rsidP="00A66C0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71735">
        <w:rPr>
          <w:rFonts w:ascii="Times New Roman" w:hAnsi="Times New Roman"/>
          <w:b/>
          <w:sz w:val="24"/>
          <w:szCs w:val="24"/>
        </w:rPr>
        <w:lastRenderedPageBreak/>
        <w:t>Оценочные средства для промежуточной аттестации</w:t>
      </w:r>
    </w:p>
    <w:p w:rsidR="00A66C01" w:rsidRPr="00BE688C" w:rsidRDefault="00A66C01" w:rsidP="00A66C0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A66C01" w:rsidRPr="00BE688C" w:rsidRDefault="00A66C01" w:rsidP="00A66C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6C01" w:rsidRPr="00BE688C" w:rsidRDefault="00A66C01" w:rsidP="00A66C01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71735">
        <w:rPr>
          <w:rFonts w:ascii="Times New Roman" w:hAnsi="Times New Roman"/>
          <w:b/>
          <w:bCs/>
          <w:sz w:val="24"/>
          <w:szCs w:val="24"/>
        </w:rPr>
        <w:t>Примерные вопросы на зачете: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1. Предмет лексикографии </w:t>
      </w:r>
      <w:r w:rsidR="00412BD2" w:rsidRPr="00436B81">
        <w:rPr>
          <w:rFonts w:ascii="Times New Roman" w:hAnsi="Times New Roman"/>
          <w:sz w:val="24"/>
          <w:szCs w:val="24"/>
        </w:rPr>
        <w:t>русского и татарского языков</w:t>
      </w:r>
      <w:r w:rsidRPr="00436B81">
        <w:rPr>
          <w:rFonts w:ascii="Times New Roman" w:hAnsi="Times New Roman"/>
          <w:sz w:val="24"/>
          <w:szCs w:val="24"/>
        </w:rPr>
        <w:t>. Теоретическая  и  практическая  лексикография.</w:t>
      </w:r>
    </w:p>
    <w:p w:rsidR="00412BD2" w:rsidRPr="00436B81" w:rsidRDefault="00412BD2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2. Функции теоретической и практической лексикографии.</w:t>
      </w:r>
    </w:p>
    <w:p w:rsidR="00CB4034" w:rsidRPr="00436B81" w:rsidRDefault="00436B81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B4034" w:rsidRPr="00436B81">
        <w:rPr>
          <w:rFonts w:ascii="Times New Roman" w:hAnsi="Times New Roman"/>
          <w:sz w:val="24"/>
          <w:szCs w:val="24"/>
        </w:rPr>
        <w:t xml:space="preserve">. История </w:t>
      </w:r>
      <w:r w:rsidR="00412BD2" w:rsidRPr="00436B81">
        <w:rPr>
          <w:rFonts w:ascii="Times New Roman" w:hAnsi="Times New Roman"/>
          <w:sz w:val="24"/>
          <w:szCs w:val="24"/>
        </w:rPr>
        <w:t xml:space="preserve">русской и </w:t>
      </w:r>
      <w:r w:rsidR="00CB4034" w:rsidRPr="00436B81">
        <w:rPr>
          <w:rFonts w:ascii="Times New Roman" w:hAnsi="Times New Roman"/>
          <w:sz w:val="24"/>
          <w:szCs w:val="24"/>
        </w:rPr>
        <w:t xml:space="preserve">татарской  лексикографии. Основные  лексикографические  издания  и  их  характеристика. </w:t>
      </w:r>
    </w:p>
    <w:p w:rsidR="00CB4034" w:rsidRPr="00436B81" w:rsidRDefault="00436B81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B4034" w:rsidRPr="00436B81">
        <w:rPr>
          <w:rFonts w:ascii="Times New Roman" w:hAnsi="Times New Roman"/>
          <w:sz w:val="24"/>
          <w:szCs w:val="24"/>
        </w:rPr>
        <w:t>. Роль словаря в работе переводчика.</w:t>
      </w:r>
    </w:p>
    <w:p w:rsidR="00CB4034" w:rsidRPr="00436B81" w:rsidRDefault="00436B81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B4034" w:rsidRPr="00436B81">
        <w:rPr>
          <w:rFonts w:ascii="Times New Roman" w:hAnsi="Times New Roman"/>
          <w:sz w:val="24"/>
          <w:szCs w:val="24"/>
        </w:rPr>
        <w:t>. Значение словарей в жизни человека.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6. Наиболее известные мировые лексикографические издания.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7. Основные типы словарей </w:t>
      </w:r>
      <w:r w:rsidR="00436B81" w:rsidRPr="00436B81">
        <w:rPr>
          <w:rFonts w:ascii="Times New Roman" w:hAnsi="Times New Roman"/>
          <w:sz w:val="24"/>
          <w:szCs w:val="24"/>
        </w:rPr>
        <w:t xml:space="preserve">русского и </w:t>
      </w:r>
      <w:r w:rsidRPr="00436B81">
        <w:rPr>
          <w:rFonts w:ascii="Times New Roman" w:hAnsi="Times New Roman"/>
          <w:sz w:val="24"/>
          <w:szCs w:val="24"/>
        </w:rPr>
        <w:t>татарс</w:t>
      </w:r>
      <w:r w:rsidR="00436B81" w:rsidRPr="00436B81">
        <w:rPr>
          <w:rFonts w:ascii="Times New Roman" w:hAnsi="Times New Roman"/>
          <w:sz w:val="24"/>
          <w:szCs w:val="24"/>
        </w:rPr>
        <w:t>кого языков</w:t>
      </w:r>
      <w:r w:rsidRPr="00436B81">
        <w:rPr>
          <w:rFonts w:ascii="Times New Roman" w:hAnsi="Times New Roman"/>
          <w:sz w:val="24"/>
          <w:szCs w:val="24"/>
        </w:rPr>
        <w:t xml:space="preserve">.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8. Энциклопедические и лингвистические словари.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9. Классификация лингвистических словарей в зависимости от свой</w:t>
      </w:r>
      <w:proofErr w:type="gramStart"/>
      <w:r w:rsidRPr="00436B81">
        <w:rPr>
          <w:rFonts w:ascii="Times New Roman" w:hAnsi="Times New Roman"/>
          <w:sz w:val="24"/>
          <w:szCs w:val="24"/>
        </w:rPr>
        <w:t>ств сл</w:t>
      </w:r>
      <w:proofErr w:type="gramEnd"/>
      <w:r w:rsidRPr="00436B81">
        <w:rPr>
          <w:rFonts w:ascii="Times New Roman" w:hAnsi="Times New Roman"/>
          <w:sz w:val="24"/>
          <w:szCs w:val="24"/>
        </w:rPr>
        <w:t xml:space="preserve">ов (семантика, произношение, правописание и т.д.), становящихся объектом описания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10. Двуязычные и многоязычные словари.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11. Татарско-русские и русско-татарские словари в татарской лексикографии. Основные составители. История создания подобных словарей.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12. Фразеологические словари. Назначение фразеологических словарей. Основные современные фразеологические словари.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13. Синонимические словари. Назначение синонимических словарей.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14. Словари иностранных слов. Назначение словарей иностранных слов.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15. Орфоэпические словари. Назначение орфоэпических словарей. Основные современные орфоэпические словари.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16. Другие лингвистические словари: словари антонимов; словари паронимов, словари омонимов, словообразовательные словари.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17. Орфографические словари, словари сокращений, обратные словари, словари языка писателя и т.д.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 xml:space="preserve">18. Диалектологические словари. Построение словарей, их структура, отбор слов.  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19. Этимологические словари.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20. Терминологические словари.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78036F">
        <w:rPr>
          <w:rFonts w:ascii="Times New Roman" w:hAnsi="Times New Roman"/>
          <w:sz w:val="24"/>
          <w:szCs w:val="24"/>
        </w:rPr>
        <w:t xml:space="preserve">21. </w:t>
      </w:r>
      <w:r w:rsidR="0078036F" w:rsidRPr="0078036F">
        <w:rPr>
          <w:rFonts w:ascii="Times New Roman" w:hAnsi="Times New Roman"/>
          <w:color w:val="000000"/>
          <w:sz w:val="24"/>
          <w:szCs w:val="24"/>
        </w:rPr>
        <w:t>Р</w:t>
      </w:r>
      <w:r w:rsidR="0078036F" w:rsidRPr="005F5EDE">
        <w:rPr>
          <w:rFonts w:ascii="Times New Roman" w:hAnsi="Times New Roman"/>
          <w:color w:val="000000"/>
          <w:sz w:val="24"/>
          <w:szCs w:val="24"/>
        </w:rPr>
        <w:t xml:space="preserve">усские </w:t>
      </w:r>
      <w:r w:rsidR="0078036F" w:rsidRPr="0078036F">
        <w:rPr>
          <w:rFonts w:ascii="Times New Roman" w:hAnsi="Times New Roman"/>
          <w:color w:val="000000"/>
          <w:sz w:val="24"/>
          <w:szCs w:val="24"/>
        </w:rPr>
        <w:t xml:space="preserve">и татарские </w:t>
      </w:r>
      <w:r w:rsidR="0078036F" w:rsidRPr="005F5EDE">
        <w:rPr>
          <w:rFonts w:ascii="Times New Roman" w:hAnsi="Times New Roman"/>
          <w:color w:val="000000"/>
          <w:sz w:val="24"/>
          <w:szCs w:val="24"/>
        </w:rPr>
        <w:t>ономастические словари различных типов</w:t>
      </w:r>
    </w:p>
    <w:p w:rsidR="00CB4034" w:rsidRPr="00436B81" w:rsidRDefault="00CB4034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436B81">
        <w:rPr>
          <w:rFonts w:ascii="Times New Roman" w:hAnsi="Times New Roman"/>
          <w:sz w:val="24"/>
          <w:szCs w:val="24"/>
        </w:rPr>
        <w:t>22. Словари лингвистических терминов.</w:t>
      </w:r>
    </w:p>
    <w:p w:rsidR="00CB4034" w:rsidRPr="00436B81" w:rsidRDefault="00436B81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Pr="00436B81">
        <w:rPr>
          <w:rFonts w:ascii="Times New Roman" w:hAnsi="Times New Roman"/>
          <w:sz w:val="24"/>
          <w:szCs w:val="24"/>
        </w:rPr>
        <w:t>. Толковые словари русского и татарского языков.</w:t>
      </w:r>
    </w:p>
    <w:p w:rsidR="00A66C01" w:rsidRPr="00436B81" w:rsidRDefault="00436B81" w:rsidP="008419E4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CB4034" w:rsidRPr="00436B81">
        <w:rPr>
          <w:rFonts w:ascii="Times New Roman" w:hAnsi="Times New Roman"/>
          <w:sz w:val="24"/>
          <w:szCs w:val="24"/>
        </w:rPr>
        <w:t>. Словарная статья: определение, структура.</w:t>
      </w:r>
    </w:p>
    <w:p w:rsidR="00CB4034" w:rsidRDefault="00436B81" w:rsidP="00CB4034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Pr="00436B81">
        <w:rPr>
          <w:rFonts w:ascii="Times New Roman" w:hAnsi="Times New Roman"/>
          <w:sz w:val="24"/>
          <w:szCs w:val="24"/>
        </w:rPr>
        <w:t>. Специфика учебных словарей</w:t>
      </w:r>
      <w:r>
        <w:rPr>
          <w:rFonts w:ascii="Times New Roman" w:hAnsi="Times New Roman"/>
          <w:sz w:val="24"/>
          <w:szCs w:val="24"/>
        </w:rPr>
        <w:t>.</w:t>
      </w:r>
    </w:p>
    <w:p w:rsidR="00436B81" w:rsidRPr="00436B81" w:rsidRDefault="00436B81" w:rsidP="00436B81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Pr="00436B81">
        <w:rPr>
          <w:rFonts w:ascii="Times New Roman" w:hAnsi="Times New Roman"/>
          <w:sz w:val="24"/>
          <w:szCs w:val="24"/>
        </w:rPr>
        <w:t>. Технологии создания словарей. Большая словарная картотека.  Электронные базы данных.</w:t>
      </w:r>
    </w:p>
    <w:p w:rsidR="00436B81" w:rsidRPr="00436B81" w:rsidRDefault="00436B81" w:rsidP="00436B81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Pr="00436B81">
        <w:rPr>
          <w:rFonts w:ascii="Times New Roman" w:hAnsi="Times New Roman"/>
          <w:sz w:val="24"/>
          <w:szCs w:val="24"/>
        </w:rPr>
        <w:t>. Макроструктура словаря.</w:t>
      </w:r>
    </w:p>
    <w:p w:rsidR="00436B81" w:rsidRPr="00436B81" w:rsidRDefault="00436B81" w:rsidP="00436B81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Pr="00436B81">
        <w:rPr>
          <w:rFonts w:ascii="Times New Roman" w:hAnsi="Times New Roman"/>
          <w:sz w:val="24"/>
          <w:szCs w:val="24"/>
        </w:rPr>
        <w:t>. Микроструктура словаря (структура словарной статьи).</w:t>
      </w:r>
    </w:p>
    <w:p w:rsidR="00436B81" w:rsidRPr="00436B81" w:rsidRDefault="00436B81" w:rsidP="00436B81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Pr="00436B81">
        <w:rPr>
          <w:rFonts w:ascii="Times New Roman" w:hAnsi="Times New Roman"/>
          <w:sz w:val="24"/>
          <w:szCs w:val="24"/>
        </w:rPr>
        <w:t>. Возможности и перспективы корпусной лексикографии.</w:t>
      </w:r>
    </w:p>
    <w:p w:rsidR="00412BD2" w:rsidRDefault="00436B81" w:rsidP="00CB4034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Pr="00436B81">
        <w:rPr>
          <w:rFonts w:ascii="Times New Roman" w:hAnsi="Times New Roman"/>
          <w:sz w:val="24"/>
          <w:szCs w:val="24"/>
        </w:rPr>
        <w:t>. Возможности и перспективы цифровой лексикографии.</w:t>
      </w:r>
    </w:p>
    <w:p w:rsidR="005F5EDE" w:rsidRPr="00412BD2" w:rsidRDefault="005F5EDE" w:rsidP="00CB4034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A66C01" w:rsidRPr="00BE688C" w:rsidRDefault="00A66C01" w:rsidP="00A66C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E688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A66C01" w:rsidRPr="00BE688C" w:rsidRDefault="00A66C01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9A0B5F" w:rsidRDefault="009A0B5F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9A0B5F" w:rsidRDefault="009A0B5F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9A0B5F" w:rsidRDefault="009A0B5F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9A0B5F" w:rsidRDefault="009A0B5F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A66C01" w:rsidRPr="00BE688C" w:rsidRDefault="00A66C01" w:rsidP="00A66C01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lastRenderedPageBreak/>
        <w:t>Система оценки промежуточной аттестации</w:t>
      </w:r>
    </w:p>
    <w:p w:rsidR="00A66C01" w:rsidRDefault="00A66C01" w:rsidP="00525DF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8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8"/>
        <w:gridCol w:w="3692"/>
      </w:tblGrid>
      <w:tr w:rsidR="00A66C01" w:rsidRPr="00456521" w:rsidTr="00525DFC">
        <w:trPr>
          <w:trHeight w:val="454"/>
        </w:trPr>
        <w:tc>
          <w:tcPr>
            <w:tcW w:w="61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525DFC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525DFC">
              <w:rPr>
                <w:rFonts w:ascii="Times New Roman" w:hAnsi="Times New Roman"/>
                <w:b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525DFC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25DFC">
              <w:rPr>
                <w:rFonts w:ascii="Times New Roman" w:hAnsi="Times New Roman"/>
                <w:b/>
                <w:spacing w:val="-4"/>
                <w:szCs w:val="24"/>
              </w:rPr>
              <w:t>Словесное выражени</w:t>
            </w:r>
            <w:r w:rsidRPr="00525DFC">
              <w:rPr>
                <w:rFonts w:ascii="Times New Roman" w:hAnsi="Times New Roman"/>
                <w:b/>
                <w:szCs w:val="24"/>
              </w:rPr>
              <w:t>е</w:t>
            </w:r>
          </w:p>
          <w:p w:rsidR="00A66C01" w:rsidRPr="00525DFC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525DFC">
              <w:rPr>
                <w:rFonts w:ascii="Times New Roman" w:hAnsi="Times New Roman"/>
                <w:b/>
                <w:szCs w:val="24"/>
              </w:rPr>
              <w:t>Зачет/экзамен</w:t>
            </w:r>
          </w:p>
        </w:tc>
      </w:tr>
      <w:tr w:rsidR="00A66C01" w:rsidRPr="00456521" w:rsidTr="00525DFC">
        <w:trPr>
          <w:trHeight w:val="350"/>
        </w:trPr>
        <w:tc>
          <w:tcPr>
            <w:tcW w:w="6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771735">
              <w:rPr>
                <w:rFonts w:ascii="Times New Roman" w:hAnsi="Times New Roman"/>
                <w:spacing w:val="-3"/>
                <w:szCs w:val="24"/>
              </w:rPr>
              <w:t>Компетенций (5)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525DFC">
        <w:trPr>
          <w:trHeight w:val="313"/>
        </w:trPr>
        <w:tc>
          <w:tcPr>
            <w:tcW w:w="6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525DFC">
        <w:trPr>
          <w:trHeight w:val="313"/>
        </w:trPr>
        <w:tc>
          <w:tcPr>
            <w:tcW w:w="6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A66C01" w:rsidRPr="00456521" w:rsidTr="00525DFC">
        <w:trPr>
          <w:trHeight w:val="313"/>
        </w:trPr>
        <w:tc>
          <w:tcPr>
            <w:tcW w:w="6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A66C01" w:rsidRPr="00456521" w:rsidRDefault="00A66C01" w:rsidP="009F2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6C01" w:rsidRPr="00456521" w:rsidRDefault="00A66C01" w:rsidP="00525D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66C01" w:rsidRDefault="00A66C01" w:rsidP="00A66C01"/>
    <w:p w:rsidR="00A66C01" w:rsidRDefault="00A66C01" w:rsidP="00A66C01"/>
    <w:p w:rsidR="009F2D29" w:rsidRDefault="009F2D29"/>
    <w:sectPr w:rsidR="009F2D29" w:rsidSect="00F834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D4A" w:rsidRDefault="00420D4A">
      <w:pPr>
        <w:spacing w:after="0" w:line="240" w:lineRule="auto"/>
      </w:pPr>
      <w:r>
        <w:separator/>
      </w:r>
    </w:p>
  </w:endnote>
  <w:endnote w:type="continuationSeparator" w:id="0">
    <w:p w:rsidR="00420D4A" w:rsidRDefault="0042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91276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E1A11" w:rsidRPr="00451E1F" w:rsidRDefault="005E1A11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404D53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5E1A11" w:rsidRDefault="005E1A1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D4A" w:rsidRDefault="00420D4A">
      <w:pPr>
        <w:spacing w:after="0" w:line="240" w:lineRule="auto"/>
      </w:pPr>
      <w:r>
        <w:separator/>
      </w:r>
    </w:p>
  </w:footnote>
  <w:footnote w:type="continuationSeparator" w:id="0">
    <w:p w:rsidR="00420D4A" w:rsidRDefault="00420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0FD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71866"/>
    <w:multiLevelType w:val="hybridMultilevel"/>
    <w:tmpl w:val="D53265FA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22C9D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5B127E"/>
    <w:multiLevelType w:val="hybridMultilevel"/>
    <w:tmpl w:val="DB1EB646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D573D6"/>
    <w:multiLevelType w:val="hybridMultilevel"/>
    <w:tmpl w:val="5BFE8372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3714EE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21747E1"/>
    <w:multiLevelType w:val="hybridMultilevel"/>
    <w:tmpl w:val="2FECC34C"/>
    <w:lvl w:ilvl="0" w:tplc="96384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5E41FA7"/>
    <w:multiLevelType w:val="hybridMultilevel"/>
    <w:tmpl w:val="67824946"/>
    <w:lvl w:ilvl="0" w:tplc="3ACC23E4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214250"/>
    <w:multiLevelType w:val="multilevel"/>
    <w:tmpl w:val="B0AC2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33" w:hanging="1800"/>
      </w:pPr>
      <w:rPr>
        <w:rFonts w:hint="default"/>
        <w:color w:val="auto"/>
      </w:rPr>
    </w:lvl>
  </w:abstractNum>
  <w:abstractNum w:abstractNumId="11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E341DB2"/>
    <w:multiLevelType w:val="hybridMultilevel"/>
    <w:tmpl w:val="13723FAE"/>
    <w:lvl w:ilvl="0" w:tplc="1EDE7D02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42163CD"/>
    <w:multiLevelType w:val="hybridMultilevel"/>
    <w:tmpl w:val="3EEE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C57DB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C34DDD"/>
    <w:multiLevelType w:val="hybridMultilevel"/>
    <w:tmpl w:val="282A473A"/>
    <w:lvl w:ilvl="0" w:tplc="0040F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08D65CC"/>
    <w:multiLevelType w:val="hybridMultilevel"/>
    <w:tmpl w:val="EA8CB398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CE5720"/>
    <w:multiLevelType w:val="hybridMultilevel"/>
    <w:tmpl w:val="6CA8C698"/>
    <w:lvl w:ilvl="0" w:tplc="75A6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AA5674"/>
    <w:multiLevelType w:val="multilevel"/>
    <w:tmpl w:val="AE7C5AC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561D6069"/>
    <w:multiLevelType w:val="multilevel"/>
    <w:tmpl w:val="B1AC8A4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65011D14"/>
    <w:multiLevelType w:val="hybridMultilevel"/>
    <w:tmpl w:val="3CEA42E0"/>
    <w:lvl w:ilvl="0" w:tplc="8EE46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637267B"/>
    <w:multiLevelType w:val="multilevel"/>
    <w:tmpl w:val="F2B839D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6A8B2269"/>
    <w:multiLevelType w:val="hybridMultilevel"/>
    <w:tmpl w:val="797CEA04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EA329F1"/>
    <w:multiLevelType w:val="hybridMultilevel"/>
    <w:tmpl w:val="2DF0A4FA"/>
    <w:lvl w:ilvl="0" w:tplc="3F6C5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FA320F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A6D7E65"/>
    <w:multiLevelType w:val="multilevel"/>
    <w:tmpl w:val="70FC146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3"/>
  </w:num>
  <w:num w:numId="3">
    <w:abstractNumId w:val="2"/>
  </w:num>
  <w:num w:numId="4">
    <w:abstractNumId w:val="13"/>
  </w:num>
  <w:num w:numId="5">
    <w:abstractNumId w:val="12"/>
  </w:num>
  <w:num w:numId="6">
    <w:abstractNumId w:val="25"/>
  </w:num>
  <w:num w:numId="7">
    <w:abstractNumId w:val="11"/>
  </w:num>
  <w:num w:numId="8">
    <w:abstractNumId w:val="24"/>
  </w:num>
  <w:num w:numId="9">
    <w:abstractNumId w:val="16"/>
  </w:num>
  <w:num w:numId="10">
    <w:abstractNumId w:val="18"/>
  </w:num>
  <w:num w:numId="11">
    <w:abstractNumId w:val="5"/>
  </w:num>
  <w:num w:numId="12">
    <w:abstractNumId w:val="17"/>
  </w:num>
  <w:num w:numId="13">
    <w:abstractNumId w:val="10"/>
  </w:num>
  <w:num w:numId="14">
    <w:abstractNumId w:val="7"/>
  </w:num>
  <w:num w:numId="15">
    <w:abstractNumId w:val="4"/>
  </w:num>
  <w:num w:numId="16">
    <w:abstractNumId w:val="0"/>
  </w:num>
  <w:num w:numId="17">
    <w:abstractNumId w:val="6"/>
  </w:num>
  <w:num w:numId="18">
    <w:abstractNumId w:val="23"/>
  </w:num>
  <w:num w:numId="19">
    <w:abstractNumId w:val="1"/>
  </w:num>
  <w:num w:numId="20">
    <w:abstractNumId w:val="15"/>
  </w:num>
  <w:num w:numId="21">
    <w:abstractNumId w:val="14"/>
  </w:num>
  <w:num w:numId="22">
    <w:abstractNumId w:val="9"/>
  </w:num>
  <w:num w:numId="23">
    <w:abstractNumId w:val="21"/>
  </w:num>
  <w:num w:numId="24">
    <w:abstractNumId w:val="8"/>
  </w:num>
  <w:num w:numId="25">
    <w:abstractNumId w:val="20"/>
  </w:num>
  <w:num w:numId="26">
    <w:abstractNumId w:val="19"/>
  </w:num>
  <w:num w:numId="27">
    <w:abstractNumId w:val="2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AD"/>
    <w:rsid w:val="0001207C"/>
    <w:rsid w:val="00014A9F"/>
    <w:rsid w:val="00020CFE"/>
    <w:rsid w:val="00086AA0"/>
    <w:rsid w:val="00094173"/>
    <w:rsid w:val="000F0DF1"/>
    <w:rsid w:val="00127C3F"/>
    <w:rsid w:val="00131938"/>
    <w:rsid w:val="00163AA6"/>
    <w:rsid w:val="00193DB5"/>
    <w:rsid w:val="00196F9B"/>
    <w:rsid w:val="00197535"/>
    <w:rsid w:val="001A2D00"/>
    <w:rsid w:val="001D7008"/>
    <w:rsid w:val="001E4EEE"/>
    <w:rsid w:val="002069AC"/>
    <w:rsid w:val="00215354"/>
    <w:rsid w:val="002258F3"/>
    <w:rsid w:val="00242FBC"/>
    <w:rsid w:val="00282EF0"/>
    <w:rsid w:val="002A14DF"/>
    <w:rsid w:val="002F2C0B"/>
    <w:rsid w:val="0031224A"/>
    <w:rsid w:val="003245D5"/>
    <w:rsid w:val="00342324"/>
    <w:rsid w:val="00344D3C"/>
    <w:rsid w:val="003772DD"/>
    <w:rsid w:val="003812B8"/>
    <w:rsid w:val="00390338"/>
    <w:rsid w:val="003D093A"/>
    <w:rsid w:val="003D7082"/>
    <w:rsid w:val="00404D53"/>
    <w:rsid w:val="00412BD2"/>
    <w:rsid w:val="00420D4A"/>
    <w:rsid w:val="0042393B"/>
    <w:rsid w:val="00432E26"/>
    <w:rsid w:val="00434F4F"/>
    <w:rsid w:val="00436B81"/>
    <w:rsid w:val="004C09EC"/>
    <w:rsid w:val="004D541F"/>
    <w:rsid w:val="00501883"/>
    <w:rsid w:val="00520E13"/>
    <w:rsid w:val="00525DFC"/>
    <w:rsid w:val="00542992"/>
    <w:rsid w:val="00543B9E"/>
    <w:rsid w:val="00562B28"/>
    <w:rsid w:val="00571D2D"/>
    <w:rsid w:val="00572921"/>
    <w:rsid w:val="00582264"/>
    <w:rsid w:val="005C1780"/>
    <w:rsid w:val="005E1A11"/>
    <w:rsid w:val="005F5EDE"/>
    <w:rsid w:val="005F67F3"/>
    <w:rsid w:val="00643C25"/>
    <w:rsid w:val="00650F64"/>
    <w:rsid w:val="00651CEC"/>
    <w:rsid w:val="0066197D"/>
    <w:rsid w:val="006B1490"/>
    <w:rsid w:val="006C75BA"/>
    <w:rsid w:val="007176C9"/>
    <w:rsid w:val="00741262"/>
    <w:rsid w:val="007414C3"/>
    <w:rsid w:val="00741975"/>
    <w:rsid w:val="00771735"/>
    <w:rsid w:val="0078036F"/>
    <w:rsid w:val="007C5070"/>
    <w:rsid w:val="007C74E2"/>
    <w:rsid w:val="007F3BEE"/>
    <w:rsid w:val="007F73E0"/>
    <w:rsid w:val="0081033F"/>
    <w:rsid w:val="008152E1"/>
    <w:rsid w:val="00840F49"/>
    <w:rsid w:val="008419E4"/>
    <w:rsid w:val="008561D7"/>
    <w:rsid w:val="008B4C21"/>
    <w:rsid w:val="008B786E"/>
    <w:rsid w:val="00900F68"/>
    <w:rsid w:val="00907347"/>
    <w:rsid w:val="009247C3"/>
    <w:rsid w:val="009331BE"/>
    <w:rsid w:val="00937962"/>
    <w:rsid w:val="00945E38"/>
    <w:rsid w:val="00946A5C"/>
    <w:rsid w:val="00947A32"/>
    <w:rsid w:val="009A0B5F"/>
    <w:rsid w:val="009B2F85"/>
    <w:rsid w:val="009E3FAD"/>
    <w:rsid w:val="009F2169"/>
    <w:rsid w:val="009F2D29"/>
    <w:rsid w:val="00A63BCA"/>
    <w:rsid w:val="00A66C01"/>
    <w:rsid w:val="00A91645"/>
    <w:rsid w:val="00AF087A"/>
    <w:rsid w:val="00AF160F"/>
    <w:rsid w:val="00B0663E"/>
    <w:rsid w:val="00B144C3"/>
    <w:rsid w:val="00B3030D"/>
    <w:rsid w:val="00B55D42"/>
    <w:rsid w:val="00B640E4"/>
    <w:rsid w:val="00B74166"/>
    <w:rsid w:val="00B91827"/>
    <w:rsid w:val="00BA642D"/>
    <w:rsid w:val="00BB459D"/>
    <w:rsid w:val="00BD1DD3"/>
    <w:rsid w:val="00BE254E"/>
    <w:rsid w:val="00BE46ED"/>
    <w:rsid w:val="00C104D5"/>
    <w:rsid w:val="00C35139"/>
    <w:rsid w:val="00C54410"/>
    <w:rsid w:val="00C6649A"/>
    <w:rsid w:val="00C77753"/>
    <w:rsid w:val="00CB4034"/>
    <w:rsid w:val="00CC595C"/>
    <w:rsid w:val="00CE0CED"/>
    <w:rsid w:val="00D12D1E"/>
    <w:rsid w:val="00D2598C"/>
    <w:rsid w:val="00D26504"/>
    <w:rsid w:val="00D471FD"/>
    <w:rsid w:val="00D5750A"/>
    <w:rsid w:val="00D82B13"/>
    <w:rsid w:val="00D95DCC"/>
    <w:rsid w:val="00E513F2"/>
    <w:rsid w:val="00EE79C6"/>
    <w:rsid w:val="00F27482"/>
    <w:rsid w:val="00F7248D"/>
    <w:rsid w:val="00F726D5"/>
    <w:rsid w:val="00F83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0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94173"/>
    <w:pPr>
      <w:keepNext/>
      <w:tabs>
        <w:tab w:val="left" w:pos="708"/>
      </w:tabs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F0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C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6C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A66C0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1">
    <w:name w:val="Без интервала1"/>
    <w:rsid w:val="00A66C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A66C01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A66C01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A66C01"/>
    <w:rPr>
      <w:color w:val="0000FF"/>
      <w:u w:val="single"/>
    </w:rPr>
  </w:style>
  <w:style w:type="paragraph" w:customStyle="1" w:styleId="Style3">
    <w:name w:val="Style3"/>
    <w:basedOn w:val="a"/>
    <w:rsid w:val="00A66C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66C0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6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66C01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6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6C01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6C0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A66C0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66C0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66C0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66C0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66C0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A66C01"/>
    <w:rPr>
      <w:color w:val="800080" w:themeColor="followedHyperlink"/>
      <w:u w:val="single"/>
    </w:rPr>
  </w:style>
  <w:style w:type="character" w:customStyle="1" w:styleId="FontStyle12">
    <w:name w:val="Font Style12"/>
    <w:rsid w:val="009F2D29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rsid w:val="00094173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94173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apple-converted-space">
    <w:name w:val="apple-converted-space"/>
    <w:basedOn w:val="a0"/>
    <w:rsid w:val="00094173"/>
  </w:style>
  <w:style w:type="paragraph" w:customStyle="1" w:styleId="Style2">
    <w:name w:val="Style2"/>
    <w:basedOn w:val="a"/>
    <w:rsid w:val="003245D5"/>
    <w:pPr>
      <w:widowControl w:val="0"/>
      <w:autoSpaceDE w:val="0"/>
      <w:autoSpaceDN w:val="0"/>
      <w:adjustRightInd w:val="0"/>
      <w:spacing w:before="62"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3245D5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3245D5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0D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0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94173"/>
    <w:pPr>
      <w:keepNext/>
      <w:tabs>
        <w:tab w:val="left" w:pos="708"/>
      </w:tabs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F0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C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6C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A66C0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1">
    <w:name w:val="Без интервала1"/>
    <w:rsid w:val="00A66C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A66C01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A66C01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A66C01"/>
    <w:rPr>
      <w:color w:val="0000FF"/>
      <w:u w:val="single"/>
    </w:rPr>
  </w:style>
  <w:style w:type="paragraph" w:customStyle="1" w:styleId="Style3">
    <w:name w:val="Style3"/>
    <w:basedOn w:val="a"/>
    <w:rsid w:val="00A66C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66C0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6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66C01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6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6C01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6C0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A66C0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66C0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66C0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66C0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66C0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A66C01"/>
    <w:rPr>
      <w:color w:val="800080" w:themeColor="followedHyperlink"/>
      <w:u w:val="single"/>
    </w:rPr>
  </w:style>
  <w:style w:type="character" w:customStyle="1" w:styleId="FontStyle12">
    <w:name w:val="Font Style12"/>
    <w:rsid w:val="009F2D29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rsid w:val="00094173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94173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apple-converted-space">
    <w:name w:val="apple-converted-space"/>
    <w:basedOn w:val="a0"/>
    <w:rsid w:val="00094173"/>
  </w:style>
  <w:style w:type="paragraph" w:customStyle="1" w:styleId="Style2">
    <w:name w:val="Style2"/>
    <w:basedOn w:val="a"/>
    <w:rsid w:val="003245D5"/>
    <w:pPr>
      <w:widowControl w:val="0"/>
      <w:autoSpaceDE w:val="0"/>
      <w:autoSpaceDN w:val="0"/>
      <w:adjustRightInd w:val="0"/>
      <w:spacing w:before="62"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3245D5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3245D5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0D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library.ru/defaultx.as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book&amp;id=23240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F4929-105F-4F7B-9233-BC16E8B84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4768</Words>
  <Characters>27182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Safina</dc:creator>
  <cp:lastModifiedBy>LeysanAZ</cp:lastModifiedBy>
  <cp:revision>2</cp:revision>
  <dcterms:created xsi:type="dcterms:W3CDTF">2023-08-24T12:30:00Z</dcterms:created>
  <dcterms:modified xsi:type="dcterms:W3CDTF">2023-08-24T12:30:00Z</dcterms:modified>
</cp:coreProperties>
</file>